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0C1B" w:rsidRDefault="00140C1B">
      <w:pPr>
        <w:widowControl w:val="0"/>
        <w:shd w:val="clear" w:color="auto" w:fill="E5E5E5"/>
        <w:tabs>
          <w:tab w:val="left" w:pos="560"/>
          <w:tab w:val="left" w:pos="1120"/>
          <w:tab w:val="left" w:pos="6220"/>
          <w:tab w:val="right" w:pos="8460"/>
        </w:tabs>
        <w:spacing w:before="240"/>
        <w:jc w:val="both"/>
      </w:pPr>
      <w:r>
        <w:rPr>
          <w:rFonts w:ascii="Calibri" w:hAnsi="Calibri" w:cs="Calibri"/>
          <w:b/>
          <w:bCs/>
        </w:rPr>
        <w:t>Titre</w:t>
      </w:r>
      <w:r>
        <w:rPr>
          <w:rFonts w:ascii="Calibri" w:hAnsi="Calibri" w:cs="Calibri"/>
        </w:rPr>
        <w:t xml:space="preserve"> : </w:t>
      </w:r>
      <w:r w:rsidR="007E5942">
        <w:rPr>
          <w:rFonts w:ascii="Calibri" w:hAnsi="Calibri" w:cs="Calibri"/>
        </w:rPr>
        <w:t xml:space="preserve">Fluides </w:t>
      </w:r>
      <w:proofErr w:type="spellStart"/>
      <w:r w:rsidR="007E5942">
        <w:rPr>
          <w:rFonts w:ascii="Calibri" w:hAnsi="Calibri" w:cs="Calibri"/>
        </w:rPr>
        <w:t>reels</w:t>
      </w:r>
      <w:proofErr w:type="spellEnd"/>
    </w:p>
    <w:p w:rsidR="00140C1B" w:rsidRDefault="00140C1B">
      <w:pPr>
        <w:widowControl w:val="0"/>
        <w:shd w:val="clear" w:color="auto" w:fill="E5E5E5"/>
        <w:tabs>
          <w:tab w:val="left" w:pos="560"/>
          <w:tab w:val="left" w:pos="1120"/>
          <w:tab w:val="left" w:pos="4520"/>
          <w:tab w:val="right" w:pos="8460"/>
        </w:tabs>
        <w:spacing w:before="240"/>
        <w:jc w:val="both"/>
      </w:pPr>
      <w:r>
        <w:rPr>
          <w:rFonts w:ascii="Calibri" w:hAnsi="Calibri" w:cs="Calibri"/>
          <w:b/>
          <w:bCs/>
        </w:rPr>
        <w:t>Présentée par</w:t>
      </w:r>
      <w:r>
        <w:rPr>
          <w:rFonts w:ascii="Calibri" w:hAnsi="Calibri" w:cs="Calibri"/>
        </w:rPr>
        <w:t xml:space="preserve"> :</w:t>
      </w:r>
      <w:r>
        <w:rPr>
          <w:rFonts w:ascii="Calibri" w:hAnsi="Calibri" w:cs="Calibri"/>
        </w:rPr>
        <w:tab/>
        <w:t xml:space="preserve">             </w:t>
      </w:r>
      <w:r>
        <w:rPr>
          <w:rFonts w:ascii="Calibri" w:hAnsi="Calibri" w:cs="Calibri"/>
          <w:b/>
          <w:bCs/>
        </w:rPr>
        <w:t>Rapport écrit par</w:t>
      </w:r>
      <w:r>
        <w:rPr>
          <w:rFonts w:ascii="Calibri" w:hAnsi="Calibri" w:cs="Calibri"/>
        </w:rPr>
        <w:t xml:space="preserve"> : </w:t>
      </w:r>
    </w:p>
    <w:p w:rsidR="00140C1B" w:rsidRDefault="00140C1B">
      <w:pPr>
        <w:widowControl w:val="0"/>
        <w:shd w:val="clear" w:color="auto" w:fill="E5E5E5"/>
        <w:tabs>
          <w:tab w:val="left" w:pos="560"/>
          <w:tab w:val="left" w:pos="1120"/>
          <w:tab w:val="left" w:pos="6220"/>
          <w:tab w:val="right" w:pos="8460"/>
        </w:tabs>
        <w:spacing w:before="240"/>
        <w:jc w:val="both"/>
      </w:pPr>
      <w:r>
        <w:rPr>
          <w:rFonts w:ascii="Calibri" w:hAnsi="Calibri" w:cs="Calibri"/>
          <w:b/>
          <w:bCs/>
        </w:rPr>
        <w:t>Correcteur</w:t>
      </w:r>
      <w:r>
        <w:rPr>
          <w:rFonts w:ascii="Calibri" w:hAnsi="Calibri" w:cs="Calibri"/>
        </w:rPr>
        <w:t xml:space="preserve"> :</w:t>
      </w:r>
      <w:r>
        <w:rPr>
          <w:rFonts w:ascii="Calibri" w:hAnsi="Calibri" w:cs="Calibri"/>
        </w:rPr>
        <w:tab/>
      </w:r>
      <w:r>
        <w:rPr>
          <w:rFonts w:ascii="Calibri" w:hAnsi="Calibri" w:cs="Calibri"/>
          <w:b/>
          <w:bCs/>
        </w:rPr>
        <w:t>Date</w:t>
      </w:r>
      <w:r>
        <w:rPr>
          <w:rFonts w:ascii="Calibri" w:hAnsi="Calibri" w:cs="Calibri"/>
        </w:rPr>
        <w:t xml:space="preserve"> :</w:t>
      </w:r>
      <w:r w:rsidR="0032214C">
        <w:rPr>
          <w:rFonts w:ascii="Calibri" w:hAnsi="Calibri" w:cs="Calibri"/>
        </w:rPr>
        <w:t xml:space="preserve"> </w:t>
      </w:r>
      <w:r w:rsidR="007E5942">
        <w:rPr>
          <w:rFonts w:ascii="Calibri" w:hAnsi="Calibri" w:cs="Calibri"/>
        </w:rPr>
        <w:t>12</w:t>
      </w:r>
      <w:r w:rsidR="0032214C">
        <w:rPr>
          <w:rFonts w:ascii="Calibri" w:hAnsi="Calibri" w:cs="Calibri"/>
        </w:rPr>
        <w:t>/0</w:t>
      </w:r>
      <w:r w:rsidR="007E5942">
        <w:rPr>
          <w:rFonts w:ascii="Calibri" w:hAnsi="Calibri" w:cs="Calibri"/>
        </w:rPr>
        <w:t>5</w:t>
      </w:r>
      <w:r w:rsidR="0032214C">
        <w:rPr>
          <w:rFonts w:ascii="Calibri" w:hAnsi="Calibri" w:cs="Calibri"/>
        </w:rPr>
        <w:t>/2020</w:t>
      </w:r>
    </w:p>
    <w:p w:rsidR="00140C1B" w:rsidRDefault="00140C1B">
      <w:pPr>
        <w:tabs>
          <w:tab w:val="left" w:pos="7360"/>
        </w:tabs>
        <w:spacing w:before="120"/>
        <w:jc w:val="center"/>
        <w:rPr>
          <w:rFonts w:ascii="Calibri" w:hAnsi="Calibri" w:cs="Calibri"/>
          <w:b/>
          <w:sz w:val="28"/>
          <w:szCs w:val="28"/>
        </w:rPr>
      </w:pPr>
    </w:p>
    <w:tbl>
      <w:tblPr>
        <w:tblW w:w="0" w:type="auto"/>
        <w:tblInd w:w="-15" w:type="dxa"/>
        <w:tblLayout w:type="fixed"/>
        <w:tblLook w:val="0000" w:firstRow="0" w:lastRow="0" w:firstColumn="0" w:lastColumn="0" w:noHBand="0" w:noVBand="0"/>
      </w:tblPr>
      <w:tblGrid>
        <w:gridCol w:w="4200"/>
        <w:gridCol w:w="1862"/>
        <w:gridCol w:w="2443"/>
        <w:gridCol w:w="1131"/>
      </w:tblGrid>
      <w:tr w:rsidR="00140C1B">
        <w:tc>
          <w:tcPr>
            <w:tcW w:w="963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140C1B" w:rsidRDefault="00140C1B">
            <w:pPr>
              <w:tabs>
                <w:tab w:val="left" w:pos="560"/>
                <w:tab w:val="left" w:pos="1120"/>
              </w:tabs>
              <w:spacing w:before="120" w:after="120"/>
              <w:jc w:val="center"/>
            </w:pPr>
            <w:r>
              <w:rPr>
                <w:rFonts w:ascii="Calibri" w:hAnsi="Calibri" w:cs="Calibri"/>
                <w:b/>
              </w:rPr>
              <w:t>Bibliographie de la leçon :</w:t>
            </w:r>
          </w:p>
        </w:tc>
      </w:tr>
      <w:tr w:rsidR="00140C1B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40C1B" w:rsidRDefault="00140C1B">
            <w:pPr>
              <w:tabs>
                <w:tab w:val="left" w:pos="560"/>
                <w:tab w:val="left" w:pos="1120"/>
              </w:tabs>
              <w:spacing w:before="120"/>
              <w:jc w:val="center"/>
            </w:pPr>
            <w:r>
              <w:rPr>
                <w:rFonts w:ascii="Calibri" w:hAnsi="Calibri" w:cs="Calibri"/>
                <w:b/>
              </w:rPr>
              <w:t>Titre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40C1B" w:rsidRDefault="00140C1B">
            <w:pPr>
              <w:tabs>
                <w:tab w:val="left" w:pos="560"/>
                <w:tab w:val="left" w:pos="1120"/>
              </w:tabs>
              <w:spacing w:before="120"/>
              <w:jc w:val="center"/>
            </w:pPr>
            <w:r>
              <w:rPr>
                <w:rFonts w:ascii="Calibri" w:hAnsi="Calibri" w:cs="Calibri"/>
                <w:b/>
              </w:rPr>
              <w:t>Auteurs</w:t>
            </w: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40C1B" w:rsidRDefault="00140C1B">
            <w:pPr>
              <w:tabs>
                <w:tab w:val="left" w:pos="560"/>
                <w:tab w:val="left" w:pos="1120"/>
              </w:tabs>
              <w:spacing w:before="120"/>
              <w:jc w:val="center"/>
            </w:pPr>
            <w:r>
              <w:rPr>
                <w:rFonts w:ascii="Calibri" w:hAnsi="Calibri" w:cs="Calibri"/>
                <w:b/>
              </w:rPr>
              <w:t xml:space="preserve">Éditeur 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40C1B" w:rsidRDefault="00140C1B">
            <w:pPr>
              <w:tabs>
                <w:tab w:val="left" w:pos="560"/>
                <w:tab w:val="left" w:pos="1120"/>
              </w:tabs>
              <w:spacing w:before="120"/>
              <w:jc w:val="center"/>
            </w:pPr>
            <w:r>
              <w:rPr>
                <w:rFonts w:ascii="Calibri" w:hAnsi="Calibri" w:cs="Calibri"/>
                <w:b/>
              </w:rPr>
              <w:t>Année</w:t>
            </w:r>
          </w:p>
        </w:tc>
      </w:tr>
      <w:tr w:rsidR="00140C1B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40C1B" w:rsidRDefault="005602A1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TD de Jules ex 5 et 11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40C1B" w:rsidRDefault="00140C1B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  <w:b/>
              </w:rPr>
            </w:pP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40C1B" w:rsidRDefault="00140C1B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  <w:b/>
              </w:rPr>
            </w:pP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40C1B" w:rsidRDefault="00140C1B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  <w:tr w:rsidR="00140C1B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40C1B" w:rsidRDefault="005602A1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Diu </w:t>
            </w:r>
            <w:proofErr w:type="spellStart"/>
            <w:r>
              <w:rPr>
                <w:rFonts w:ascii="Calibri" w:hAnsi="Calibri" w:cs="Calibri"/>
              </w:rPr>
              <w:t>Thermoynamique</w:t>
            </w:r>
            <w:proofErr w:type="spellEnd"/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40C1B" w:rsidRDefault="00140C1B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40C1B" w:rsidRDefault="00140C1B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40C1B" w:rsidRDefault="00140C1B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  <w:tr w:rsidR="00140C1B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40C1B" w:rsidRDefault="005602A1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BFR Thermodynamique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40C1B" w:rsidRDefault="00140C1B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40C1B" w:rsidRDefault="00140C1B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40C1B" w:rsidRDefault="00140C1B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  <w:tr w:rsidR="00140C1B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40C1B" w:rsidRDefault="002E0D44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David </w:t>
            </w:r>
            <w:proofErr w:type="spellStart"/>
            <w:r>
              <w:rPr>
                <w:rFonts w:ascii="Calibri" w:hAnsi="Calibri" w:cs="Calibri"/>
              </w:rPr>
              <w:t>puiseau</w:t>
            </w:r>
            <w:proofErr w:type="spellEnd"/>
            <w:r>
              <w:rPr>
                <w:rFonts w:ascii="Calibri" w:hAnsi="Calibri" w:cs="Calibri"/>
              </w:rPr>
              <w:t xml:space="preserve"> cours en ligne</w:t>
            </w:r>
            <w:r w:rsidR="009B675C">
              <w:rPr>
                <w:rFonts w:ascii="Calibri" w:hAnsi="Calibri" w:cs="Calibri"/>
              </w:rPr>
              <w:t xml:space="preserve"> pour ordres de grandeur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40C1B" w:rsidRDefault="00140C1B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40C1B" w:rsidRDefault="00AC156C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 w:rsidRPr="00AC156C">
              <w:rPr>
                <w:rFonts w:ascii="Calibri" w:hAnsi="Calibri" w:cs="Calibri"/>
              </w:rPr>
              <w:t>https://users.lal.in2p3.fr/puzo/thermo/ch6_thermo.pdf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40C1B" w:rsidRDefault="00140C1B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  <w:tr w:rsidR="00140C1B">
        <w:tc>
          <w:tcPr>
            <w:tcW w:w="420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40C1B" w:rsidRDefault="009A72E2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Perez de thermodynamique</w:t>
            </w:r>
          </w:p>
        </w:tc>
        <w:tc>
          <w:tcPr>
            <w:tcW w:w="1862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40C1B" w:rsidRDefault="00140C1B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244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40C1B" w:rsidRDefault="00140C1B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13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40C1B" w:rsidRDefault="00140C1B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</w:tbl>
    <w:p w:rsidR="00140C1B" w:rsidRDefault="00140C1B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tbl>
      <w:tblPr>
        <w:tblW w:w="0" w:type="auto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669"/>
      </w:tblGrid>
      <w:tr w:rsidR="00140C1B" w:rsidTr="00EF6D20">
        <w:tc>
          <w:tcPr>
            <w:tcW w:w="9669" w:type="dxa"/>
            <w:tcBorders>
              <w:bottom w:val="single" w:sz="4" w:space="0" w:color="000000"/>
            </w:tcBorders>
            <w:shd w:val="clear" w:color="auto" w:fill="CCCCCC"/>
          </w:tcPr>
          <w:p w:rsidR="00EF6D20" w:rsidRPr="00EF6D20" w:rsidRDefault="00140C1B" w:rsidP="00EF6D20">
            <w:pPr>
              <w:tabs>
                <w:tab w:val="left" w:pos="560"/>
                <w:tab w:val="left" w:pos="1120"/>
              </w:tabs>
              <w:spacing w:before="120" w:after="120"/>
              <w:jc w:val="center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Plan détaillé</w:t>
            </w:r>
          </w:p>
        </w:tc>
      </w:tr>
      <w:tr w:rsidR="00EF6D20" w:rsidTr="00140C1B">
        <w:tc>
          <w:tcPr>
            <w:tcW w:w="9669" w:type="dxa"/>
            <w:shd w:val="clear" w:color="auto" w:fill="FFFFFF"/>
          </w:tcPr>
          <w:p w:rsidR="00DC272E" w:rsidRPr="00140C1B" w:rsidRDefault="00DC272E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color w:val="70AD47"/>
              </w:rPr>
            </w:pPr>
            <w:r w:rsidRPr="00140C1B">
              <w:rPr>
                <w:rFonts w:ascii="Calibri" w:hAnsi="Calibri" w:cs="Calibri"/>
                <w:b/>
                <w:color w:val="70AD47"/>
              </w:rPr>
              <w:t xml:space="preserve">Niveau : </w:t>
            </w:r>
            <w:r w:rsidR="005602A1">
              <w:rPr>
                <w:rFonts w:ascii="Calibri" w:hAnsi="Calibri" w:cs="Calibri"/>
                <w:b/>
                <w:color w:val="70AD47"/>
              </w:rPr>
              <w:t>Licence</w:t>
            </w:r>
          </w:p>
          <w:p w:rsidR="00DC272E" w:rsidRDefault="00DC272E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color w:val="70AD47"/>
              </w:rPr>
            </w:pPr>
            <w:r w:rsidRPr="00140C1B">
              <w:rPr>
                <w:rFonts w:ascii="Calibri" w:hAnsi="Calibri" w:cs="Calibri"/>
                <w:b/>
                <w:color w:val="70AD47"/>
              </w:rPr>
              <w:t xml:space="preserve">Prérequis : </w:t>
            </w:r>
          </w:p>
          <w:p w:rsidR="005602A1" w:rsidRDefault="005602A1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color w:val="70AD47"/>
              </w:rPr>
            </w:pPr>
            <w:r>
              <w:rPr>
                <w:rFonts w:ascii="Calibri" w:hAnsi="Calibri" w:cs="Calibri"/>
                <w:b/>
                <w:color w:val="70AD47"/>
              </w:rPr>
              <w:t>- 1</w:t>
            </w:r>
            <w:r w:rsidRPr="005602A1">
              <w:rPr>
                <w:rFonts w:ascii="Calibri" w:hAnsi="Calibri" w:cs="Calibri"/>
                <w:b/>
                <w:color w:val="70AD47"/>
                <w:vertAlign w:val="superscript"/>
              </w:rPr>
              <w:t>e</w:t>
            </w:r>
            <w:r>
              <w:rPr>
                <w:rFonts w:ascii="Calibri" w:hAnsi="Calibri" w:cs="Calibri"/>
                <w:b/>
                <w:color w:val="70AD47"/>
              </w:rPr>
              <w:t>r er 2</w:t>
            </w:r>
            <w:r w:rsidRPr="005602A1">
              <w:rPr>
                <w:rFonts w:ascii="Calibri" w:hAnsi="Calibri" w:cs="Calibri"/>
                <w:b/>
                <w:color w:val="70AD47"/>
                <w:vertAlign w:val="superscript"/>
              </w:rPr>
              <w:t>nd</w:t>
            </w:r>
            <w:r>
              <w:rPr>
                <w:rFonts w:ascii="Calibri" w:hAnsi="Calibri" w:cs="Calibri"/>
                <w:b/>
                <w:color w:val="70AD47"/>
              </w:rPr>
              <w:t xml:space="preserve"> principe</w:t>
            </w:r>
            <w:r w:rsidR="00281FED">
              <w:rPr>
                <w:rFonts w:ascii="Calibri" w:hAnsi="Calibri" w:cs="Calibri"/>
                <w:b/>
                <w:color w:val="70AD47"/>
              </w:rPr>
              <w:t xml:space="preserve"> de la thermodynamique</w:t>
            </w:r>
          </w:p>
          <w:p w:rsidR="005602A1" w:rsidRDefault="005602A1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color w:val="70AD47"/>
              </w:rPr>
            </w:pPr>
            <w:r>
              <w:rPr>
                <w:rFonts w:ascii="Calibri" w:hAnsi="Calibri" w:cs="Calibri"/>
                <w:b/>
                <w:color w:val="70AD47"/>
              </w:rPr>
              <w:t>- Modèle du gaz parfait</w:t>
            </w:r>
          </w:p>
          <w:p w:rsidR="005602A1" w:rsidRDefault="005602A1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color w:val="70AD47"/>
              </w:rPr>
            </w:pPr>
            <w:r>
              <w:rPr>
                <w:rFonts w:ascii="Calibri" w:hAnsi="Calibri" w:cs="Calibri"/>
                <w:b/>
                <w:color w:val="70AD47"/>
              </w:rPr>
              <w:t>- Coefficient calorimétrique</w:t>
            </w:r>
            <w:r w:rsidR="00226F68">
              <w:rPr>
                <w:rFonts w:ascii="Calibri" w:hAnsi="Calibri" w:cs="Calibri"/>
                <w:b/>
                <w:color w:val="70AD47"/>
              </w:rPr>
              <w:t xml:space="preserve"> (compressibilité isotherme aussi)</w:t>
            </w:r>
          </w:p>
          <w:p w:rsidR="00D83E0C" w:rsidRPr="00140C1B" w:rsidRDefault="00D83E0C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color w:val="70AD47"/>
              </w:rPr>
            </w:pPr>
            <w:r>
              <w:rPr>
                <w:rFonts w:ascii="Calibri" w:hAnsi="Calibri" w:cs="Calibri"/>
                <w:b/>
                <w:color w:val="70AD47"/>
              </w:rPr>
              <w:t>- Diagramme de Clapeyron</w:t>
            </w:r>
          </w:p>
          <w:p w:rsidR="00A830D4" w:rsidRDefault="001B27B7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FF0000"/>
              </w:rPr>
              <w:t xml:space="preserve">Intro : </w:t>
            </w:r>
          </w:p>
          <w:p w:rsidR="00A830D4" w:rsidRDefault="00226F68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On </w:t>
            </w:r>
            <w:proofErr w:type="spellStart"/>
            <w:r>
              <w:rPr>
                <w:rFonts w:ascii="Calibri" w:hAnsi="Calibri" w:cs="Calibri"/>
                <w:color w:val="000000"/>
              </w:rPr>
              <w:t>conait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GP, il marche bien à basse pression, mais il ne décrit pas bien les gaz réels.</w:t>
            </w:r>
            <w:r w:rsidR="001E624E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="001E624E">
              <w:rPr>
                <w:rFonts w:ascii="Calibri" w:hAnsi="Calibri" w:cs="Calibri"/>
                <w:color w:val="000000"/>
              </w:rPr>
              <w:t>Nottament</w:t>
            </w:r>
            <w:proofErr w:type="spellEnd"/>
            <w:r w:rsidR="001E624E">
              <w:rPr>
                <w:rFonts w:ascii="Calibri" w:hAnsi="Calibri" w:cs="Calibri"/>
                <w:color w:val="000000"/>
              </w:rPr>
              <w:t xml:space="preserve"> condensation n’est pas décrite par ce modèle.</w:t>
            </w:r>
          </w:p>
          <w:p w:rsidR="005602A1" w:rsidRDefault="00226F68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Nouveau modèle </w:t>
            </w:r>
            <w:proofErr w:type="spellStart"/>
            <w:r>
              <w:rPr>
                <w:rFonts w:ascii="Calibri" w:hAnsi="Calibri" w:cs="Calibri"/>
                <w:color w:val="000000"/>
              </w:rPr>
              <w:t>VdW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pour mieux décrire les gaz réels.</w:t>
            </w:r>
          </w:p>
          <w:p w:rsidR="005602A1" w:rsidRDefault="005602A1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color w:val="000000"/>
              </w:rPr>
            </w:pPr>
          </w:p>
          <w:p w:rsidR="003205A9" w:rsidRPr="003205A9" w:rsidRDefault="001E624E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color w:val="FF0000"/>
              </w:rPr>
            </w:pPr>
            <w:r>
              <w:rPr>
                <w:rFonts w:ascii="Calibri" w:hAnsi="Calibri" w:cs="Calibri"/>
                <w:b/>
                <w:color w:val="000000"/>
              </w:rPr>
              <w:t xml:space="preserve">1 :21 </w:t>
            </w:r>
            <w:r w:rsidR="00470F8B">
              <w:rPr>
                <w:rFonts w:ascii="Calibri" w:hAnsi="Calibri" w:cs="Calibri"/>
                <w:b/>
                <w:color w:val="000000"/>
              </w:rPr>
              <w:t xml:space="preserve"> </w:t>
            </w:r>
            <w:r w:rsidR="003205A9">
              <w:rPr>
                <w:rFonts w:ascii="Calibri" w:hAnsi="Calibri" w:cs="Calibri"/>
                <w:b/>
                <w:color w:val="000000"/>
              </w:rPr>
              <w:t>min</w:t>
            </w:r>
          </w:p>
          <w:p w:rsidR="00EF6D20" w:rsidRPr="00046993" w:rsidRDefault="00EF6D20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color w:val="FF0000"/>
              </w:rPr>
            </w:pPr>
            <w:r w:rsidRPr="00046993">
              <w:rPr>
                <w:rFonts w:ascii="Calibri" w:hAnsi="Calibri" w:cs="Calibri"/>
                <w:b/>
                <w:color w:val="FF0000"/>
              </w:rPr>
              <w:t xml:space="preserve">I] </w:t>
            </w:r>
            <w:r w:rsidR="005602A1">
              <w:rPr>
                <w:rFonts w:ascii="Calibri" w:hAnsi="Calibri" w:cs="Calibri"/>
                <w:b/>
                <w:color w:val="FF0000"/>
              </w:rPr>
              <w:t xml:space="preserve">Le gaz de Van der </w:t>
            </w:r>
            <w:proofErr w:type="spellStart"/>
            <w:r w:rsidR="005602A1">
              <w:rPr>
                <w:rFonts w:ascii="Calibri" w:hAnsi="Calibri" w:cs="Calibri"/>
                <w:b/>
                <w:color w:val="FF0000"/>
              </w:rPr>
              <w:t>Waals</w:t>
            </w:r>
            <w:proofErr w:type="spellEnd"/>
          </w:p>
          <w:p w:rsidR="00EF6D20" w:rsidRDefault="00EF6D20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color w:val="0070C0"/>
              </w:rPr>
            </w:pPr>
            <w:r w:rsidRPr="00046993">
              <w:rPr>
                <w:rFonts w:ascii="Calibri" w:hAnsi="Calibri" w:cs="Calibri"/>
                <w:b/>
                <w:color w:val="0070C0"/>
              </w:rPr>
              <w:t xml:space="preserve">A) </w:t>
            </w:r>
            <w:r w:rsidR="008615B3">
              <w:rPr>
                <w:rFonts w:ascii="Calibri" w:hAnsi="Calibri" w:cs="Calibri"/>
                <w:b/>
                <w:color w:val="0070C0"/>
              </w:rPr>
              <w:t>Nécessité d’un nouveau modèle</w:t>
            </w:r>
          </w:p>
          <w:p w:rsidR="005170E1" w:rsidRDefault="008615B3" w:rsidP="00852092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t>On part de GP décrit par l’équation d’état PV=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nRT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qu’o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conait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bien</w:t>
            </w:r>
          </w:p>
          <w:p w:rsidR="005170E1" w:rsidRDefault="008615B3" w:rsidP="00852092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lastRenderedPageBreak/>
              <w:t>Slide, diagramme d’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amagaat</w:t>
            </w:r>
            <w:proofErr w:type="spellEnd"/>
          </w:p>
          <w:p w:rsidR="008615B3" w:rsidRDefault="008615B3" w:rsidP="00852092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696C878C" wp14:editId="1C53C016">
                  <wp:extent cx="5847700" cy="3329940"/>
                  <wp:effectExtent l="0" t="0" r="127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9832" t="30694" r="15328" b="13786"/>
                          <a:stretch/>
                        </pic:blipFill>
                        <pic:spPr bwMode="auto">
                          <a:xfrm>
                            <a:off x="0" y="0"/>
                            <a:ext cx="5854700" cy="3333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170E1" w:rsidRDefault="008615B3" w:rsidP="00852092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t xml:space="preserve">En </w:t>
            </w:r>
            <w:r w:rsidR="00B149C4">
              <w:rPr>
                <w:rFonts w:ascii="Calibri" w:hAnsi="Calibri" w:cs="Calibri"/>
                <w:bCs/>
                <w:color w:val="000000"/>
              </w:rPr>
              <w:t>pointillé</w:t>
            </w:r>
            <w:r>
              <w:rPr>
                <w:rFonts w:ascii="Calibri" w:hAnsi="Calibri" w:cs="Calibri"/>
                <w:bCs/>
                <w:color w:val="000000"/>
              </w:rPr>
              <w:t xml:space="preserve"> pour modèle GP.</w:t>
            </w:r>
          </w:p>
          <w:p w:rsidR="005170E1" w:rsidRDefault="00B149C4" w:rsidP="00852092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t>Clairement insuffisance pour gaz réel, ok pour diagramme de droite à basse P</w:t>
            </w:r>
          </w:p>
          <w:p w:rsidR="006D1E6C" w:rsidRDefault="006D1E6C" w:rsidP="00852092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proofErr w:type="spellStart"/>
            <w:r>
              <w:rPr>
                <w:rFonts w:ascii="Calibri" w:hAnsi="Calibri" w:cs="Calibri"/>
                <w:bCs/>
                <w:color w:val="000000"/>
              </w:rPr>
              <w:t>Diagramm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de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clapeyron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> :</w:t>
            </w:r>
          </w:p>
          <w:p w:rsidR="006D1E6C" w:rsidRDefault="006D1E6C" w:rsidP="00852092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572886EC" wp14:editId="0B659B48">
                  <wp:extent cx="5554980" cy="3061551"/>
                  <wp:effectExtent l="0" t="0" r="7620" b="571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37703" t="39947" r="17613" b="16269"/>
                          <a:stretch/>
                        </pic:blipFill>
                        <pic:spPr bwMode="auto">
                          <a:xfrm>
                            <a:off x="0" y="0"/>
                            <a:ext cx="5573478" cy="3071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D1E6C" w:rsidRDefault="00F55800" w:rsidP="00852092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t xml:space="preserve">Clairement on a une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difference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pour un gaz parfait à faible volume forte pression !</w:t>
            </w:r>
          </w:p>
          <w:p w:rsidR="002B021A" w:rsidRDefault="002B021A" w:rsidP="00852092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t>Pourquoi il est limité ?</w:t>
            </w:r>
          </w:p>
          <w:p w:rsidR="005170E1" w:rsidRDefault="002B021A" w:rsidP="00852092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t>Une hypothèse du GP est qu’il néglige les interactions.</w:t>
            </w:r>
          </w:p>
          <w:p w:rsidR="002B021A" w:rsidRDefault="002B021A" w:rsidP="00852092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lastRenderedPageBreak/>
              <w:t>On commence par prendre en compte les interactions :</w:t>
            </w:r>
          </w:p>
          <w:p w:rsidR="002B021A" w:rsidRDefault="002B021A" w:rsidP="00852092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52E2FDB8" wp14:editId="32467149">
                  <wp:extent cx="5669280" cy="2499360"/>
                  <wp:effectExtent l="0" t="0" r="762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63599" t="25729" r="12790" b="55764"/>
                          <a:stretch/>
                        </pic:blipFill>
                        <pic:spPr bwMode="auto">
                          <a:xfrm>
                            <a:off x="0" y="0"/>
                            <a:ext cx="5676605" cy="2502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B021A" w:rsidRDefault="002B021A" w:rsidP="00852092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</w:p>
          <w:p w:rsidR="002B021A" w:rsidRDefault="002B021A" w:rsidP="00852092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t xml:space="preserve">On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represente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ce </w:t>
            </w:r>
            <w:proofErr w:type="gramStart"/>
            <w:r>
              <w:rPr>
                <w:rFonts w:ascii="Calibri" w:hAnsi="Calibri" w:cs="Calibri"/>
                <w:bCs/>
                <w:color w:val="000000"/>
              </w:rPr>
              <w:t>potentiel ,</w:t>
            </w:r>
            <w:proofErr w:type="gramEnd"/>
            <w:r>
              <w:rPr>
                <w:rFonts w:ascii="Calibri" w:hAnsi="Calibri" w:cs="Calibri"/>
                <w:bCs/>
                <w:color w:val="000000"/>
              </w:rPr>
              <w:t xml:space="preserve"> de Lennard Jones</w:t>
            </w:r>
            <w:r w:rsidR="004B391B">
              <w:rPr>
                <w:rFonts w:ascii="Calibri" w:hAnsi="Calibri" w:cs="Calibri"/>
                <w:bCs/>
                <w:color w:val="000000"/>
              </w:rPr>
              <w:t xml:space="preserve">, qui ne </w:t>
            </w:r>
            <w:proofErr w:type="spellStart"/>
            <w:r w:rsidR="004B391B">
              <w:rPr>
                <w:rFonts w:ascii="Calibri" w:hAnsi="Calibri" w:cs="Calibri"/>
                <w:bCs/>
                <w:color w:val="000000"/>
              </w:rPr>
              <w:t>depend</w:t>
            </w:r>
            <w:proofErr w:type="spellEnd"/>
            <w:r w:rsidR="004B391B">
              <w:rPr>
                <w:rFonts w:ascii="Calibri" w:hAnsi="Calibri" w:cs="Calibri"/>
                <w:bCs/>
                <w:color w:val="000000"/>
              </w:rPr>
              <w:t xml:space="preserve"> que de la distance. ISOTROPE</w:t>
            </w:r>
          </w:p>
          <w:p w:rsidR="002B021A" w:rsidRDefault="002B021A" w:rsidP="00852092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3E40B3FE" wp14:editId="29426E68">
                  <wp:extent cx="4373880" cy="3432281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62456" t="37239" r="19264" b="37258"/>
                          <a:stretch/>
                        </pic:blipFill>
                        <pic:spPr bwMode="auto">
                          <a:xfrm>
                            <a:off x="0" y="0"/>
                            <a:ext cx="4387265" cy="3442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B021A" w:rsidRDefault="002B021A" w:rsidP="00852092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proofErr w:type="spellStart"/>
            <w:r>
              <w:rPr>
                <w:rFonts w:ascii="Calibri" w:hAnsi="Calibri" w:cs="Calibri"/>
                <w:bCs/>
                <w:color w:val="000000"/>
              </w:rPr>
              <w:t>Repulsif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à courte distance et tend vers 0 à grande distance</w:t>
            </w:r>
            <w:r w:rsidR="00C33727">
              <w:rPr>
                <w:rFonts w:ascii="Calibri" w:hAnsi="Calibri" w:cs="Calibri"/>
                <w:bCs/>
                <w:color w:val="000000"/>
              </w:rPr>
              <w:t xml:space="preserve"> + attractive</w:t>
            </w:r>
            <w:r>
              <w:rPr>
                <w:rFonts w:ascii="Calibri" w:hAnsi="Calibri" w:cs="Calibri"/>
                <w:bCs/>
                <w:color w:val="000000"/>
              </w:rPr>
              <w:t>.</w:t>
            </w:r>
            <w:r w:rsidR="00F519AE">
              <w:rPr>
                <w:rFonts w:ascii="Calibri" w:hAnsi="Calibri" w:cs="Calibri"/>
                <w:bCs/>
                <w:color w:val="000000"/>
              </w:rPr>
              <w:t xml:space="preserve"> Sphères dures et pas d’</w:t>
            </w:r>
            <w:proofErr w:type="spellStart"/>
            <w:r w:rsidR="00F519AE">
              <w:rPr>
                <w:rFonts w:ascii="Calibri" w:hAnsi="Calibri" w:cs="Calibri"/>
                <w:bCs/>
                <w:color w:val="000000"/>
              </w:rPr>
              <w:t>intéraction</w:t>
            </w:r>
            <w:proofErr w:type="spellEnd"/>
            <w:r w:rsidR="00F519AE">
              <w:rPr>
                <w:rFonts w:ascii="Calibri" w:hAnsi="Calibri" w:cs="Calibri"/>
                <w:bCs/>
                <w:color w:val="000000"/>
              </w:rPr>
              <w:t xml:space="preserve"> à distance infinie donc traduit convenablement à la réalité</w:t>
            </w:r>
            <w:r w:rsidR="00842055">
              <w:rPr>
                <w:rFonts w:ascii="Calibri" w:hAnsi="Calibri" w:cs="Calibri"/>
                <w:bCs/>
                <w:color w:val="000000"/>
              </w:rPr>
              <w:t>.</w:t>
            </w:r>
          </w:p>
          <w:p w:rsidR="00F519AE" w:rsidRDefault="00F519AE" w:rsidP="00852092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</w:p>
          <w:p w:rsidR="00852092" w:rsidRPr="00852092" w:rsidRDefault="00842055" w:rsidP="00852092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6 :55</w:t>
            </w:r>
          </w:p>
          <w:p w:rsidR="00EF6D20" w:rsidRDefault="00EF6D20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color w:val="0070C0"/>
              </w:rPr>
            </w:pPr>
            <w:r w:rsidRPr="00046993">
              <w:rPr>
                <w:rFonts w:ascii="Calibri" w:hAnsi="Calibri" w:cs="Calibri"/>
                <w:b/>
                <w:color w:val="0070C0"/>
              </w:rPr>
              <w:t>B)</w:t>
            </w:r>
            <w:r w:rsidR="00FF68C3" w:rsidRPr="00046993">
              <w:rPr>
                <w:rFonts w:ascii="Calibri" w:hAnsi="Calibri" w:cs="Calibri"/>
                <w:b/>
                <w:color w:val="0070C0"/>
              </w:rPr>
              <w:t xml:space="preserve"> </w:t>
            </w:r>
            <w:r w:rsidR="00842055">
              <w:rPr>
                <w:rFonts w:ascii="Calibri" w:hAnsi="Calibri" w:cs="Calibri"/>
                <w:b/>
                <w:color w:val="0070C0"/>
              </w:rPr>
              <w:t xml:space="preserve">Modèle de </w:t>
            </w:r>
            <w:proofErr w:type="spellStart"/>
            <w:r w:rsidR="00842055">
              <w:rPr>
                <w:rFonts w:ascii="Calibri" w:hAnsi="Calibri" w:cs="Calibri"/>
                <w:b/>
                <w:color w:val="0070C0"/>
              </w:rPr>
              <w:t>VdW</w:t>
            </w:r>
            <w:proofErr w:type="spellEnd"/>
          </w:p>
          <w:p w:rsidR="00B7028D" w:rsidRDefault="00E26D69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t>On part de l’équation d’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etat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du GP.</w:t>
            </w:r>
          </w:p>
          <w:p w:rsidR="004B391B" w:rsidRDefault="004B391B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lastRenderedPageBreak/>
              <w:t>On commence par corriger l’équation tout en sachant qu’elle doit rester à peu près la même à basse pression (car marche bien).</w:t>
            </w:r>
          </w:p>
          <w:p w:rsidR="004B391B" w:rsidRDefault="004B391B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t xml:space="preserve">HYP : particules </w:t>
            </w:r>
            <w:proofErr w:type="gramStart"/>
            <w:r>
              <w:rPr>
                <w:rFonts w:ascii="Calibri" w:hAnsi="Calibri" w:cs="Calibri"/>
                <w:bCs/>
                <w:color w:val="000000"/>
              </w:rPr>
              <w:t>a</w:t>
            </w:r>
            <w:proofErr w:type="gramEnd"/>
            <w:r>
              <w:rPr>
                <w:rFonts w:ascii="Calibri" w:hAnsi="Calibri" w:cs="Calibri"/>
                <w:bCs/>
                <w:color w:val="000000"/>
              </w:rPr>
              <w:t xml:space="preserve"> un volume non négligeable. Gaz ne peut pas prendre tout le volume de l’enceinte.</w:t>
            </w:r>
          </w:p>
          <w:p w:rsidR="004B391B" w:rsidRDefault="004B391B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t>HYP : particules sont des sphères dures (pas d’interpénétration)</w:t>
            </w:r>
            <w:r w:rsidR="00461EA9">
              <w:rPr>
                <w:rFonts w:ascii="Calibri" w:hAnsi="Calibri" w:cs="Calibri"/>
                <w:bCs/>
                <w:color w:val="000000"/>
              </w:rPr>
              <w:t>. Donc il y aura des chocs.</w:t>
            </w:r>
          </w:p>
          <w:p w:rsidR="004B391B" w:rsidRPr="00461EA9" w:rsidRDefault="004B391B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bCs/>
                <w:color w:val="000000"/>
              </w:rPr>
            </w:pPr>
            <w:r w:rsidRPr="00461EA9">
              <w:rPr>
                <w:rFonts w:ascii="Calibri" w:hAnsi="Calibri" w:cs="Calibri"/>
                <w:b/>
                <w:bCs/>
                <w:color w:val="000000"/>
              </w:rPr>
              <w:t xml:space="preserve">Plus il y a des particules, moins d’espace est </w:t>
            </w:r>
            <w:proofErr w:type="spellStart"/>
            <w:r w:rsidRPr="00461EA9">
              <w:rPr>
                <w:rFonts w:ascii="Calibri" w:hAnsi="Calibri" w:cs="Calibri"/>
                <w:b/>
                <w:bCs/>
                <w:color w:val="000000"/>
              </w:rPr>
              <w:t>disponile</w:t>
            </w:r>
            <w:proofErr w:type="spellEnd"/>
            <w:r w:rsidRPr="00461EA9">
              <w:rPr>
                <w:rFonts w:ascii="Calibri" w:hAnsi="Calibri" w:cs="Calibri"/>
                <w:b/>
                <w:bCs/>
                <w:color w:val="000000"/>
              </w:rPr>
              <w:t xml:space="preserve"> pour le gaz.</w:t>
            </w:r>
          </w:p>
          <w:p w:rsidR="004B391B" w:rsidRPr="00461EA9" w:rsidRDefault="004B391B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bCs/>
                <w:color w:val="000000"/>
              </w:rPr>
            </w:pPr>
            <w:r w:rsidRPr="00461EA9">
              <w:rPr>
                <w:rFonts w:ascii="Calibri" w:hAnsi="Calibri" w:cs="Calibri"/>
                <w:b/>
                <w:bCs/>
                <w:color w:val="000000"/>
              </w:rPr>
              <w:t>Donc V-nb (b est covolume).</w:t>
            </w:r>
          </w:p>
          <w:p w:rsidR="00857627" w:rsidRPr="000B1317" w:rsidRDefault="00461EA9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bCs/>
                <w:color w:val="000000"/>
              </w:rPr>
            </w:pPr>
            <w:r w:rsidRPr="000B1317">
              <w:rPr>
                <w:rFonts w:ascii="Calibri" w:hAnsi="Calibri" w:cs="Calibri"/>
                <w:b/>
                <w:bCs/>
                <w:color w:val="000000"/>
              </w:rPr>
              <w:t>Interaction attractive entre les particules, donc en moyenne les particules sont attirés par le centre de l’enceinte (car isotropie) ! Donc sur la paroi il y a moins de chocs que si on n’avait pas ceci.</w:t>
            </w:r>
            <w:r w:rsidR="00AD7FF6">
              <w:rPr>
                <w:rFonts w:ascii="Calibri" w:hAnsi="Calibri" w:cs="Calibri"/>
                <w:b/>
                <w:bCs/>
                <w:color w:val="000000"/>
              </w:rPr>
              <w:t xml:space="preserve"> On diminue la </w:t>
            </w:r>
            <w:proofErr w:type="spellStart"/>
            <w:r w:rsidR="00AD7FF6">
              <w:rPr>
                <w:rFonts w:ascii="Calibri" w:hAnsi="Calibri" w:cs="Calibri"/>
                <w:b/>
                <w:bCs/>
                <w:color w:val="000000"/>
              </w:rPr>
              <w:t>pressio</w:t>
            </w:r>
            <w:proofErr w:type="spellEnd"/>
            <w:r w:rsidR="00AD7FF6">
              <w:rPr>
                <w:rFonts w:ascii="Calibri" w:hAnsi="Calibri" w:cs="Calibri"/>
                <w:b/>
                <w:bCs/>
                <w:color w:val="000000"/>
              </w:rPr>
              <w:t xml:space="preserve"> MESURÉ.</w:t>
            </w:r>
            <w:r w:rsidR="008C03CF" w:rsidRPr="000B1317">
              <w:rPr>
                <w:rFonts w:ascii="Calibri" w:hAnsi="Calibri" w:cs="Calibri"/>
                <w:b/>
                <w:bCs/>
                <w:color w:val="000000"/>
              </w:rPr>
              <w:t xml:space="preserve"> </w:t>
            </w:r>
            <w:proofErr w:type="spellStart"/>
            <w:r w:rsidR="0085633D" w:rsidRPr="000B1317">
              <w:rPr>
                <w:rFonts w:ascii="Calibri" w:hAnsi="Calibri" w:cs="Calibri"/>
                <w:b/>
                <w:bCs/>
                <w:color w:val="000000"/>
              </w:rPr>
              <w:t>Therme</w:t>
            </w:r>
            <w:proofErr w:type="spellEnd"/>
            <w:r w:rsidR="0085633D" w:rsidRPr="000B1317">
              <w:rPr>
                <w:rFonts w:ascii="Calibri" w:hAnsi="Calibri" w:cs="Calibri"/>
                <w:b/>
                <w:bCs/>
                <w:color w:val="000000"/>
              </w:rPr>
              <w:t xml:space="preserve"> correctif </w:t>
            </w:r>
            <w:proofErr w:type="spellStart"/>
            <w:r w:rsidR="0085633D" w:rsidRPr="000B1317">
              <w:rPr>
                <w:rFonts w:ascii="Calibri" w:hAnsi="Calibri" w:cs="Calibri"/>
                <w:b/>
                <w:bCs/>
                <w:color w:val="000000"/>
              </w:rPr>
              <w:t>depend</w:t>
            </w:r>
            <w:proofErr w:type="spellEnd"/>
            <w:r w:rsidR="0085633D" w:rsidRPr="000B1317">
              <w:rPr>
                <w:rFonts w:ascii="Calibri" w:hAnsi="Calibri" w:cs="Calibri"/>
                <w:b/>
                <w:bCs/>
                <w:color w:val="000000"/>
              </w:rPr>
              <w:t xml:space="preserve"> de l’énergie d’interaction et du volume de l’enceinte</w:t>
            </w:r>
            <w:proofErr w:type="gramStart"/>
            <w:r w:rsidR="0085633D" w:rsidRPr="000B1317">
              <w:rPr>
                <w:rFonts w:ascii="Calibri" w:hAnsi="Calibri" w:cs="Calibri"/>
                <w:b/>
                <w:bCs/>
                <w:color w:val="000000"/>
              </w:rPr>
              <w:t>.</w:t>
            </w:r>
            <w:r w:rsidR="002A3C75" w:rsidRPr="000B1317">
              <w:rPr>
                <w:rFonts w:ascii="Calibri" w:hAnsi="Calibri" w:cs="Calibri"/>
                <w:b/>
                <w:bCs/>
                <w:color w:val="000000"/>
              </w:rPr>
              <w:t>(</w:t>
            </w:r>
            <w:proofErr w:type="gramEnd"/>
            <w:r w:rsidR="002A3C75" w:rsidRPr="000B1317">
              <w:rPr>
                <w:rFonts w:ascii="Calibri" w:hAnsi="Calibri" w:cs="Calibri"/>
                <w:b/>
                <w:bCs/>
                <w:color w:val="000000"/>
              </w:rPr>
              <w:t>à mieux expliquer)</w:t>
            </w:r>
          </w:p>
          <w:p w:rsidR="00AB6591" w:rsidRDefault="00461EA9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0B1317">
              <w:rPr>
                <w:rFonts w:ascii="Calibri" w:hAnsi="Calibri" w:cs="Calibri"/>
                <w:b/>
                <w:bCs/>
                <w:color w:val="000000"/>
              </w:rPr>
              <w:t>Therme</w:t>
            </w:r>
            <w:proofErr w:type="spellEnd"/>
            <w:r w:rsidRPr="000B1317">
              <w:rPr>
                <w:rFonts w:ascii="Calibri" w:hAnsi="Calibri" w:cs="Calibri"/>
                <w:b/>
                <w:bCs/>
                <w:color w:val="000000"/>
              </w:rPr>
              <w:t xml:space="preserve"> correctif de pression a*m^2/V^2.</w:t>
            </w:r>
            <w:r w:rsidR="004A5C1E">
              <w:rPr>
                <w:rFonts w:ascii="Calibri" w:hAnsi="Calibri" w:cs="Calibri"/>
                <w:b/>
                <w:bCs/>
                <w:color w:val="000000"/>
              </w:rPr>
              <w:t xml:space="preserve"> (</w:t>
            </w:r>
            <w:r w:rsidR="00AB6591">
              <w:rPr>
                <w:rFonts w:ascii="Calibri" w:hAnsi="Calibri" w:cs="Calibri"/>
                <w:b/>
                <w:bCs/>
                <w:color w:val="000000"/>
              </w:rPr>
              <w:t xml:space="preserve">attraction des particules, donc pas équilibré proche des particules. </w:t>
            </w:r>
            <w:proofErr w:type="spellStart"/>
            <w:r w:rsidR="00AB6591">
              <w:rPr>
                <w:rFonts w:ascii="Calibri" w:hAnsi="Calibri" w:cs="Calibri"/>
                <w:b/>
                <w:bCs/>
                <w:color w:val="000000"/>
              </w:rPr>
              <w:t>Esuite</w:t>
            </w:r>
            <w:proofErr w:type="spellEnd"/>
            <w:r w:rsidR="00AB6591">
              <w:rPr>
                <w:rFonts w:ascii="Calibri" w:hAnsi="Calibri" w:cs="Calibri"/>
                <w:b/>
                <w:bCs/>
                <w:color w:val="000000"/>
              </w:rPr>
              <w:t xml:space="preserve"> densité de </w:t>
            </w:r>
            <w:proofErr w:type="spellStart"/>
            <w:r w:rsidR="00AB6591">
              <w:rPr>
                <w:rFonts w:ascii="Calibri" w:hAnsi="Calibri" w:cs="Calibri"/>
                <w:b/>
                <w:bCs/>
                <w:color w:val="000000"/>
              </w:rPr>
              <w:t>aprticules</w:t>
            </w:r>
            <w:proofErr w:type="spellEnd"/>
            <w:r w:rsidR="00AB6591">
              <w:rPr>
                <w:rFonts w:ascii="Calibri" w:hAnsi="Calibri" w:cs="Calibri"/>
                <w:b/>
                <w:bCs/>
                <w:color w:val="000000"/>
              </w:rPr>
              <w:t xml:space="preserve"> plus c’est dense plus c’est attractif, on traite des paires de particules d’où le carré)</w:t>
            </w:r>
          </w:p>
          <w:p w:rsidR="00AB6591" w:rsidRDefault="00AB6591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bCs/>
                <w:color w:val="000000"/>
              </w:rPr>
            </w:pPr>
          </w:p>
          <w:p w:rsidR="00CC0CD5" w:rsidRDefault="00607BA1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t>a 2.48*10</w:t>
            </w:r>
            <w:r>
              <w:rPr>
                <w:rFonts w:ascii="Calibri" w:hAnsi="Calibri" w:cs="Calibri"/>
                <w:bCs/>
                <w:color w:val="000000"/>
              </w:rPr>
              <w:t>—3 Pa*m-6*mol-2</w:t>
            </w:r>
          </w:p>
          <w:p w:rsidR="00461EA9" w:rsidRDefault="00607BA1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t xml:space="preserve">b2.66 10-5 m3/mol H2, a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varie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sur b pas trop.</w:t>
            </w:r>
            <w:r w:rsidR="00CC0CD5">
              <w:rPr>
                <w:rFonts w:ascii="Calibri" w:hAnsi="Calibri" w:cs="Calibri"/>
                <w:bCs/>
                <w:color w:val="000000"/>
              </w:rPr>
              <w:t xml:space="preserve"> </w:t>
            </w:r>
            <w:r w:rsidR="00CC0CD5">
              <w:rPr>
                <w:rFonts w:ascii="Calibri" w:hAnsi="Calibri" w:cs="Calibri"/>
                <w:bCs/>
                <w:color w:val="000000"/>
              </w:rPr>
              <w:t>(b volume molaire)</w:t>
            </w:r>
          </w:p>
          <w:p w:rsidR="00461EA9" w:rsidRDefault="00461EA9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t>Donc :</w:t>
            </w:r>
          </w:p>
          <w:p w:rsidR="00461EA9" w:rsidRDefault="00461EA9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5D3A2FFC" wp14:editId="71AE5832">
                  <wp:extent cx="5647794" cy="1935480"/>
                  <wp:effectExtent l="0" t="0" r="0" b="76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58394" t="38142" r="19010" b="48091"/>
                          <a:stretch/>
                        </pic:blipFill>
                        <pic:spPr bwMode="auto">
                          <a:xfrm>
                            <a:off x="0" y="0"/>
                            <a:ext cx="5657781" cy="1938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61EA9" w:rsidRDefault="00461EA9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</w:p>
          <w:p w:rsidR="00461EA9" w:rsidRDefault="00461EA9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t xml:space="preserve">Identifier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Peff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et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Veff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et dire que si dilué on retrouve bien GP</w:t>
            </w:r>
          </w:p>
          <w:p w:rsidR="001239F7" w:rsidRDefault="00D31283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t xml:space="preserve">On peut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p</w:t>
            </w:r>
            <w:r w:rsidR="001239F7">
              <w:rPr>
                <w:rFonts w:ascii="Calibri" w:hAnsi="Calibri" w:cs="Calibri"/>
                <w:bCs/>
                <w:color w:val="000000"/>
              </w:rPr>
              <w:t>reciser</w:t>
            </w:r>
            <w:proofErr w:type="spellEnd"/>
            <w:r w:rsidR="001239F7">
              <w:rPr>
                <w:rFonts w:ascii="Calibri" w:hAnsi="Calibri" w:cs="Calibri"/>
                <w:bCs/>
                <w:color w:val="000000"/>
              </w:rPr>
              <w:t xml:space="preserve"> que par la suite on va utiliser le volume molaire pour ne pas avoir des n à toutes les équations</w:t>
            </w:r>
            <w:r>
              <w:rPr>
                <w:rFonts w:ascii="Calibri" w:hAnsi="Calibri" w:cs="Calibri"/>
                <w:bCs/>
                <w:color w:val="000000"/>
              </w:rPr>
              <w:t>.</w:t>
            </w:r>
          </w:p>
          <w:p w:rsidR="00857627" w:rsidRPr="001C4764" w:rsidRDefault="008C03CF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13 :10 </w:t>
            </w:r>
            <w:r w:rsidR="001C4764" w:rsidRPr="001C4764">
              <w:rPr>
                <w:rFonts w:ascii="Calibri" w:hAnsi="Calibri" w:cs="Calibri"/>
                <w:b/>
                <w:bCs/>
                <w:color w:val="000000"/>
              </w:rPr>
              <w:t>min</w:t>
            </w:r>
          </w:p>
          <w:p w:rsidR="00EF6D20" w:rsidRDefault="00EF6D20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color w:val="0070C0"/>
              </w:rPr>
            </w:pPr>
            <w:r w:rsidRPr="00046993">
              <w:rPr>
                <w:rFonts w:ascii="Calibri" w:hAnsi="Calibri" w:cs="Calibri"/>
                <w:b/>
                <w:color w:val="0070C0"/>
              </w:rPr>
              <w:t>C)</w:t>
            </w:r>
            <w:r w:rsidR="0078293F" w:rsidRPr="00046993">
              <w:rPr>
                <w:rFonts w:ascii="Calibri" w:hAnsi="Calibri" w:cs="Calibri"/>
                <w:b/>
                <w:color w:val="0070C0"/>
              </w:rPr>
              <w:t xml:space="preserve"> </w:t>
            </w:r>
            <w:r w:rsidR="008C03CF">
              <w:rPr>
                <w:rFonts w:ascii="Calibri" w:hAnsi="Calibri" w:cs="Calibri"/>
                <w:b/>
                <w:color w:val="0070C0"/>
              </w:rPr>
              <w:t xml:space="preserve">Energie et entropie d’un gaz de </w:t>
            </w:r>
            <w:proofErr w:type="spellStart"/>
            <w:r w:rsidR="008C03CF">
              <w:rPr>
                <w:rFonts w:ascii="Calibri" w:hAnsi="Calibri" w:cs="Calibri"/>
                <w:b/>
                <w:color w:val="0070C0"/>
              </w:rPr>
              <w:t>VdW</w:t>
            </w:r>
            <w:proofErr w:type="spellEnd"/>
          </w:p>
          <w:p w:rsidR="001C4764" w:rsidRDefault="00F13626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lastRenderedPageBreak/>
              <w:t xml:space="preserve">Ecrire P et le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deriver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pour un G de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VdW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à V constant.</w:t>
            </w:r>
          </w:p>
          <w:p w:rsidR="001C4764" w:rsidRDefault="006E4C5D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47C573F0" wp14:editId="17393BDE">
                  <wp:extent cx="3520440" cy="3191427"/>
                  <wp:effectExtent l="0" t="0" r="381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59156" t="26858" r="27261" b="51250"/>
                          <a:stretch/>
                        </pic:blipFill>
                        <pic:spPr bwMode="auto">
                          <a:xfrm>
                            <a:off x="0" y="0"/>
                            <a:ext cx="3536878" cy="3206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C4764" w:rsidRDefault="006E4C5D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t xml:space="preserve">On reconnait notre coefficient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calorimetrique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l (voir BFR)</w:t>
            </w:r>
            <w:r w:rsidR="00127D21">
              <w:rPr>
                <w:rFonts w:ascii="Calibri" w:hAnsi="Calibri" w:cs="Calibri"/>
                <w:bCs/>
                <w:color w:val="000000"/>
              </w:rPr>
              <w:t xml:space="preserve"> et alors :</w:t>
            </w:r>
          </w:p>
          <w:p w:rsidR="00127D21" w:rsidRDefault="00127D21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6B086B08" wp14:editId="5904905C">
                  <wp:extent cx="4333875" cy="266700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59537" t="38368" r="22310" b="41772"/>
                          <a:stretch/>
                        </pic:blipFill>
                        <pic:spPr bwMode="auto">
                          <a:xfrm>
                            <a:off x="0" y="0"/>
                            <a:ext cx="4349231" cy="2676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C4764" w:rsidRDefault="00127D21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t xml:space="preserve">Pour trouver l’énergie on regarde la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differencielle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de l’énergie interne U :</w:t>
            </w:r>
          </w:p>
          <w:p w:rsidR="00127D21" w:rsidRDefault="00127D21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noProof/>
                <w:lang w:eastAsia="ja-JP"/>
              </w:rPr>
              <w:lastRenderedPageBreak/>
              <w:drawing>
                <wp:inline distT="0" distB="0" distL="0" distR="0" wp14:anchorId="2F311801" wp14:editId="761FD547">
                  <wp:extent cx="4744546" cy="3177540"/>
                  <wp:effectExtent l="0" t="0" r="0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61568" t="24149" r="24595" b="59376"/>
                          <a:stretch/>
                        </pic:blipFill>
                        <pic:spPr bwMode="auto">
                          <a:xfrm>
                            <a:off x="0" y="0"/>
                            <a:ext cx="4768578" cy="3193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C4764" w:rsidRDefault="00127D21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t xml:space="preserve">On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retouve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la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dependence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du GP + un terme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corectif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dependant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du volume</w:t>
            </w:r>
            <w:r w:rsidR="009941E9">
              <w:rPr>
                <w:rFonts w:ascii="Calibri" w:hAnsi="Calibri" w:cs="Calibri"/>
                <w:bCs/>
                <w:color w:val="000000"/>
              </w:rPr>
              <w:t xml:space="preserve"> (</w:t>
            </w:r>
            <w:r w:rsidR="009941E9" w:rsidRPr="009941E9">
              <w:rPr>
                <w:rFonts w:ascii="Calibri" w:hAnsi="Calibri" w:cs="Calibri"/>
                <w:b/>
                <w:bCs/>
                <w:color w:val="000000"/>
              </w:rPr>
              <w:t>problème de signe !!!</w:t>
            </w:r>
            <w:r w:rsidR="009941E9">
              <w:rPr>
                <w:rFonts w:ascii="Calibri" w:hAnsi="Calibri" w:cs="Calibri"/>
                <w:bCs/>
                <w:color w:val="000000"/>
              </w:rPr>
              <w:t>)</w:t>
            </w:r>
            <w:r>
              <w:rPr>
                <w:rFonts w:ascii="Calibri" w:hAnsi="Calibri" w:cs="Calibri"/>
                <w:bCs/>
                <w:color w:val="000000"/>
              </w:rPr>
              <w:t>.</w:t>
            </w:r>
            <w:r w:rsidR="006F0B0A">
              <w:rPr>
                <w:rFonts w:ascii="Calibri" w:hAnsi="Calibri" w:cs="Calibri"/>
                <w:bCs/>
                <w:color w:val="000000"/>
              </w:rPr>
              <w:t xml:space="preserve"> </w:t>
            </w:r>
            <w:r w:rsidR="006F0B0A" w:rsidRPr="006F0B0A">
              <w:rPr>
                <w:rFonts w:ascii="Calibri" w:hAnsi="Calibri" w:cs="Calibri"/>
                <w:b/>
                <w:bCs/>
                <w:color w:val="000000"/>
                <w:u w:val="single"/>
              </w:rPr>
              <w:t>COMMENTER</w:t>
            </w:r>
            <w:bookmarkStart w:id="0" w:name="_GoBack"/>
            <w:bookmarkEnd w:id="0"/>
          </w:p>
          <w:p w:rsidR="009941E9" w:rsidRDefault="009941E9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33F7D840" wp14:editId="1BDED8E4">
                  <wp:extent cx="4884420" cy="3293283"/>
                  <wp:effectExtent l="0" t="0" r="0" b="254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59537" t="28663" r="23706" b="51250"/>
                          <a:stretch/>
                        </pic:blipFill>
                        <pic:spPr bwMode="auto">
                          <a:xfrm>
                            <a:off x="0" y="0"/>
                            <a:ext cx="4897506" cy="3302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C2AD5" w:rsidRDefault="004C2AD5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</w:p>
          <w:p w:rsidR="00BA43F8" w:rsidRPr="00BA43F8" w:rsidRDefault="00BA43F8" w:rsidP="00BA4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  <w:r w:rsidRPr="00896DD5">
              <w:rPr>
                <w:rFonts w:ascii="Calibri" w:hAnsi="Calibri" w:cs="Calibri"/>
                <w:b/>
                <w:u w:val="single"/>
              </w:rPr>
              <w:t xml:space="preserve">Calcul de </w:t>
            </w:r>
            <w:proofErr w:type="gramStart"/>
            <w:r w:rsidRPr="00896DD5">
              <w:rPr>
                <w:rFonts w:ascii="Calibri" w:hAnsi="Calibri" w:cs="Calibri"/>
                <w:b/>
                <w:u w:val="single"/>
              </w:rPr>
              <w:t>l’entropie est</w:t>
            </w:r>
            <w:proofErr w:type="gramEnd"/>
            <w:r w:rsidRPr="00896DD5">
              <w:rPr>
                <w:rFonts w:ascii="Calibri" w:hAnsi="Calibri" w:cs="Calibri"/>
                <w:b/>
                <w:u w:val="single"/>
              </w:rPr>
              <w:t xml:space="preserve"> pas nécessaire.</w:t>
            </w:r>
          </w:p>
          <w:p w:rsidR="004C2AD5" w:rsidRDefault="004C2AD5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t xml:space="preserve">On traite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maintena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nt </w:t>
            </w:r>
            <w:proofErr w:type="spellStart"/>
            <w:r w:rsidR="00093EEE">
              <w:rPr>
                <w:rFonts w:ascii="Calibri" w:hAnsi="Calibri" w:cs="Calibri"/>
                <w:bCs/>
                <w:color w:val="000000"/>
              </w:rPr>
              <w:t>dS</w:t>
            </w:r>
            <w:proofErr w:type="spellEnd"/>
            <w:r w:rsidR="00093EEE">
              <w:rPr>
                <w:rFonts w:ascii="Calibri" w:hAnsi="Calibri" w:cs="Calibri"/>
                <w:bCs/>
                <w:color w:val="000000"/>
              </w:rPr>
              <w:t xml:space="preserve"> </w:t>
            </w:r>
            <w:r>
              <w:rPr>
                <w:rFonts w:ascii="Calibri" w:hAnsi="Calibri" w:cs="Calibri"/>
                <w:bCs/>
                <w:color w:val="000000"/>
              </w:rPr>
              <w:t xml:space="preserve">l’entropie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differentielle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et on l’intègre en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considerant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une transformation en partant de T1, V1 à T2 V2</w:t>
            </w:r>
            <w:r w:rsidR="00362841">
              <w:rPr>
                <w:rFonts w:ascii="Calibri" w:hAnsi="Calibri" w:cs="Calibri"/>
                <w:bCs/>
                <w:color w:val="000000"/>
              </w:rPr>
              <w:t>.</w:t>
            </w:r>
            <w:r w:rsidR="00093EEE">
              <w:rPr>
                <w:rFonts w:ascii="Calibri" w:hAnsi="Calibri" w:cs="Calibri"/>
                <w:bCs/>
                <w:color w:val="000000"/>
              </w:rPr>
              <w:t xml:space="preserve"> On suppose Cv </w:t>
            </w:r>
            <w:proofErr w:type="spellStart"/>
            <w:r w:rsidR="00093EEE">
              <w:rPr>
                <w:rFonts w:ascii="Calibri" w:hAnsi="Calibri" w:cs="Calibri"/>
                <w:bCs/>
                <w:color w:val="000000"/>
              </w:rPr>
              <w:t>independant</w:t>
            </w:r>
            <w:proofErr w:type="spellEnd"/>
            <w:r w:rsidR="00093EEE">
              <w:rPr>
                <w:rFonts w:ascii="Calibri" w:hAnsi="Calibri" w:cs="Calibri"/>
                <w:bCs/>
                <w:color w:val="000000"/>
              </w:rPr>
              <w:t xml:space="preserve"> de T</w:t>
            </w:r>
            <w:r w:rsidR="00177264">
              <w:rPr>
                <w:rFonts w:ascii="Calibri" w:hAnsi="Calibri" w:cs="Calibri"/>
                <w:bCs/>
                <w:color w:val="000000"/>
              </w:rPr>
              <w:t>.</w:t>
            </w:r>
          </w:p>
          <w:p w:rsidR="00362841" w:rsidRDefault="00362841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</w:p>
          <w:p w:rsidR="00362841" w:rsidRDefault="00362841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noProof/>
                <w:lang w:eastAsia="ja-JP"/>
              </w:rPr>
              <w:lastRenderedPageBreak/>
              <w:drawing>
                <wp:inline distT="0" distB="0" distL="0" distR="0" wp14:anchorId="64DF66D8" wp14:editId="4FB7AD6A">
                  <wp:extent cx="5836920" cy="291846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57632" t="37917" r="14186" b="37032"/>
                          <a:stretch/>
                        </pic:blipFill>
                        <pic:spPr bwMode="auto">
                          <a:xfrm>
                            <a:off x="0" y="0"/>
                            <a:ext cx="5836920" cy="2918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C2AD5" w:rsidRDefault="00362841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t xml:space="preserve">On a nos 2 relations pour notre Gaz de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VdW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et on constate que tout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aparait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comme si on avait un GP avec un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therme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correctfif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qui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depend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du volume.</w:t>
            </w:r>
          </w:p>
          <w:p w:rsidR="00362841" w:rsidRDefault="00362841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t xml:space="preserve">Constater que U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depend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de a mais pas de b et S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depend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de b mais pas de a</w:t>
            </w:r>
            <w:r w:rsidR="00D73CAA">
              <w:rPr>
                <w:rFonts w:ascii="Calibri" w:hAnsi="Calibri" w:cs="Calibri"/>
                <w:bCs/>
                <w:color w:val="000000"/>
              </w:rPr>
              <w:t> </w:t>
            </w:r>
            <w:proofErr w:type="gramStart"/>
            <w:r w:rsidR="00D73CAA">
              <w:rPr>
                <w:rFonts w:ascii="Calibri" w:hAnsi="Calibri" w:cs="Calibri"/>
                <w:bCs/>
                <w:color w:val="000000"/>
              </w:rPr>
              <w:t>!</w:t>
            </w:r>
            <w:r w:rsidR="00532D53">
              <w:rPr>
                <w:rFonts w:ascii="Calibri" w:hAnsi="Calibri" w:cs="Calibri"/>
                <w:bCs/>
                <w:color w:val="000000"/>
              </w:rPr>
              <w:t>.</w:t>
            </w:r>
            <w:proofErr w:type="gramEnd"/>
          </w:p>
          <w:p w:rsidR="008C1E0A" w:rsidRDefault="005A579E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  <w:color w:val="000000"/>
              </w:rPr>
            </w:pPr>
            <w:r>
              <w:rPr>
                <w:rFonts w:ascii="Calibri" w:hAnsi="Calibri" w:cs="Calibri"/>
                <w:bCs/>
                <w:color w:val="000000"/>
              </w:rPr>
              <w:t xml:space="preserve">Un gaz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pafait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reste u GP quel que soit sa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temperature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 ! pas de changement d’état les isothermes dans un diagramme de </w:t>
            </w:r>
            <w:proofErr w:type="spellStart"/>
            <w:r>
              <w:rPr>
                <w:rFonts w:ascii="Calibri" w:hAnsi="Calibri" w:cs="Calibri"/>
                <w:bCs/>
                <w:color w:val="000000"/>
              </w:rPr>
              <w:t>clapeyron</w:t>
            </w:r>
            <w:proofErr w:type="spellEnd"/>
            <w:r>
              <w:rPr>
                <w:rFonts w:ascii="Calibri" w:hAnsi="Calibri" w:cs="Calibri"/>
                <w:bCs/>
                <w:color w:val="000000"/>
              </w:rPr>
              <w:t xml:space="preserve"> sont </w:t>
            </w:r>
            <w:r w:rsidR="00E24878">
              <w:rPr>
                <w:rFonts w:ascii="Calibri" w:hAnsi="Calibri" w:cs="Calibri"/>
                <w:bCs/>
                <w:color w:val="000000"/>
              </w:rPr>
              <w:t xml:space="preserve">strictement </w:t>
            </w:r>
            <w:r>
              <w:rPr>
                <w:rFonts w:ascii="Calibri" w:hAnsi="Calibri" w:cs="Calibri"/>
                <w:bCs/>
                <w:color w:val="000000"/>
              </w:rPr>
              <w:t>monotones</w:t>
            </w:r>
            <w:r w:rsidR="00BE366B">
              <w:rPr>
                <w:rFonts w:ascii="Calibri" w:hAnsi="Calibri" w:cs="Calibri"/>
                <w:bCs/>
                <w:color w:val="000000"/>
              </w:rPr>
              <w:t xml:space="preserve">. On verra que le modèle de </w:t>
            </w:r>
            <w:proofErr w:type="spellStart"/>
            <w:r w:rsidR="00BE366B">
              <w:rPr>
                <w:rFonts w:ascii="Calibri" w:hAnsi="Calibri" w:cs="Calibri"/>
                <w:bCs/>
                <w:color w:val="000000"/>
              </w:rPr>
              <w:t>VdW</w:t>
            </w:r>
            <w:proofErr w:type="spellEnd"/>
            <w:r w:rsidR="00BE366B">
              <w:rPr>
                <w:rFonts w:ascii="Calibri" w:hAnsi="Calibri" w:cs="Calibri"/>
                <w:bCs/>
                <w:color w:val="000000"/>
              </w:rPr>
              <w:t xml:space="preserve"> permet de modéliser la transition d’états</w:t>
            </w:r>
          </w:p>
          <w:p w:rsidR="001C4764" w:rsidRPr="001C4764" w:rsidRDefault="001C4764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 </w:t>
            </w:r>
            <w:r w:rsidR="00EA357C">
              <w:rPr>
                <w:rFonts w:ascii="Calibri" w:hAnsi="Calibri" w:cs="Calibri"/>
                <w:b/>
                <w:bCs/>
                <w:color w:val="000000"/>
              </w:rPr>
              <w:t xml:space="preserve">22 </w:t>
            </w:r>
            <w:r w:rsidRPr="001C4764">
              <w:rPr>
                <w:rFonts w:ascii="Calibri" w:hAnsi="Calibri" w:cs="Calibri"/>
                <w:b/>
                <w:bCs/>
                <w:color w:val="000000"/>
              </w:rPr>
              <w:t>min</w:t>
            </w:r>
          </w:p>
          <w:p w:rsidR="00EF6D20" w:rsidRPr="00046993" w:rsidRDefault="00EF6D20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color w:val="FF0000"/>
              </w:rPr>
            </w:pPr>
            <w:r w:rsidRPr="00046993">
              <w:rPr>
                <w:rFonts w:ascii="Calibri" w:hAnsi="Calibri" w:cs="Calibri"/>
                <w:b/>
                <w:color w:val="FF0000"/>
              </w:rPr>
              <w:t xml:space="preserve">II] </w:t>
            </w:r>
            <w:r w:rsidR="005602A1">
              <w:rPr>
                <w:rFonts w:ascii="Calibri" w:hAnsi="Calibri" w:cs="Calibri"/>
                <w:b/>
                <w:color w:val="FF0000"/>
              </w:rPr>
              <w:t xml:space="preserve">Transition liquide vapeur d’un gaz de </w:t>
            </w:r>
            <w:proofErr w:type="spellStart"/>
            <w:r w:rsidR="005602A1">
              <w:rPr>
                <w:rFonts w:ascii="Calibri" w:hAnsi="Calibri" w:cs="Calibri"/>
                <w:b/>
                <w:color w:val="FF0000"/>
              </w:rPr>
              <w:t>VdW</w:t>
            </w:r>
            <w:proofErr w:type="spellEnd"/>
          </w:p>
          <w:p w:rsidR="00833C82" w:rsidRPr="0052390D" w:rsidRDefault="0078293F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color w:val="0070C0"/>
              </w:rPr>
            </w:pPr>
            <w:r w:rsidRPr="00046993">
              <w:rPr>
                <w:rFonts w:ascii="Calibri" w:hAnsi="Calibri" w:cs="Calibri"/>
                <w:b/>
                <w:color w:val="0070C0"/>
              </w:rPr>
              <w:t xml:space="preserve">A) </w:t>
            </w:r>
            <w:r w:rsidR="00EA357C">
              <w:rPr>
                <w:rFonts w:ascii="Calibri" w:hAnsi="Calibri" w:cs="Calibri"/>
                <w:b/>
                <w:color w:val="0070C0"/>
              </w:rPr>
              <w:t>Allure des isothermes dans le diagramme de Clapeyron</w:t>
            </w:r>
          </w:p>
          <w:p w:rsidR="00696C29" w:rsidRDefault="004F3A11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>On s’</w:t>
            </w:r>
            <w:proofErr w:type="spellStart"/>
            <w:r>
              <w:rPr>
                <w:rFonts w:ascii="Calibri" w:hAnsi="Calibri" w:cs="Calibri"/>
                <w:bCs/>
              </w:rPr>
              <w:t>interesse</w:t>
            </w:r>
            <w:proofErr w:type="spellEnd"/>
            <w:r>
              <w:rPr>
                <w:rFonts w:ascii="Calibri" w:hAnsi="Calibri" w:cs="Calibri"/>
                <w:bCs/>
              </w:rPr>
              <w:t xml:space="preserve"> alors que a P(V) pour T fixé.</w:t>
            </w:r>
            <w:r w:rsidR="001973D1">
              <w:rPr>
                <w:rFonts w:ascii="Calibri" w:hAnsi="Calibri" w:cs="Calibri"/>
                <w:bCs/>
              </w:rPr>
              <w:t xml:space="preserve"> ON commence par regarder le </w:t>
            </w:r>
            <w:proofErr w:type="spellStart"/>
            <w:r w:rsidR="001973D1">
              <w:rPr>
                <w:rFonts w:ascii="Calibri" w:hAnsi="Calibri" w:cs="Calibri"/>
                <w:bCs/>
              </w:rPr>
              <w:t>compportement</w:t>
            </w:r>
            <w:proofErr w:type="spellEnd"/>
            <w:r w:rsidR="001973D1">
              <w:rPr>
                <w:rFonts w:ascii="Calibri" w:hAnsi="Calibri" w:cs="Calibri"/>
                <w:bCs/>
              </w:rPr>
              <w:t xml:space="preserve"> </w:t>
            </w:r>
            <w:proofErr w:type="spellStart"/>
            <w:r w:rsidR="001973D1">
              <w:rPr>
                <w:rFonts w:ascii="Calibri" w:hAnsi="Calibri" w:cs="Calibri"/>
                <w:bCs/>
              </w:rPr>
              <w:t>assymptotique</w:t>
            </w:r>
            <w:proofErr w:type="spellEnd"/>
            <w:r w:rsidR="001973D1">
              <w:rPr>
                <w:rFonts w:ascii="Calibri" w:hAnsi="Calibri" w:cs="Calibri"/>
                <w:bCs/>
              </w:rPr>
              <w:t>.</w:t>
            </w:r>
          </w:p>
          <w:p w:rsidR="00A93886" w:rsidRDefault="00A93886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>Si V tend vers n*b on a une pression infinie, les molécules sont trop proches la pression grandis !</w:t>
            </w:r>
          </w:p>
          <w:p w:rsidR="004D0F22" w:rsidRDefault="00BD7E88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 xml:space="preserve">Si V grandis, le </w:t>
            </w:r>
            <w:proofErr w:type="spellStart"/>
            <w:r>
              <w:rPr>
                <w:rFonts w:ascii="Calibri" w:hAnsi="Calibri" w:cs="Calibri"/>
                <w:bCs/>
              </w:rPr>
              <w:t>therme</w:t>
            </w:r>
            <w:proofErr w:type="spellEnd"/>
            <w:r>
              <w:rPr>
                <w:rFonts w:ascii="Calibri" w:hAnsi="Calibri" w:cs="Calibri"/>
                <w:bCs/>
              </w:rPr>
              <w:t xml:space="preserve"> correctif disparait (on se rapproche du GP dans les isothermes </w:t>
            </w:r>
            <w:proofErr w:type="spellStart"/>
            <w:r>
              <w:rPr>
                <w:rFonts w:ascii="Calibri" w:hAnsi="Calibri" w:cs="Calibri"/>
                <w:bCs/>
              </w:rPr>
              <w:t>presentés</w:t>
            </w:r>
            <w:proofErr w:type="spellEnd"/>
            <w:r>
              <w:rPr>
                <w:rFonts w:ascii="Calibri" w:hAnsi="Calibri" w:cs="Calibri"/>
                <w:bCs/>
              </w:rPr>
              <w:t xml:space="preserve"> en début de leçon)</w:t>
            </w:r>
            <w:r w:rsidR="00C87A0B">
              <w:rPr>
                <w:rFonts w:ascii="Calibri" w:hAnsi="Calibri" w:cs="Calibri"/>
                <w:bCs/>
              </w:rPr>
              <w:t>.</w:t>
            </w:r>
          </w:p>
          <w:p w:rsidR="004D0F22" w:rsidRDefault="00C87A0B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 xml:space="preserve">Pour </w:t>
            </w:r>
            <w:proofErr w:type="spellStart"/>
            <w:r>
              <w:rPr>
                <w:rFonts w:ascii="Calibri" w:hAnsi="Calibri" w:cs="Calibri"/>
                <w:bCs/>
              </w:rPr>
              <w:t>differentes</w:t>
            </w:r>
            <w:proofErr w:type="spellEnd"/>
            <w:r>
              <w:rPr>
                <w:rFonts w:ascii="Calibri" w:hAnsi="Calibri" w:cs="Calibri"/>
                <w:bCs/>
              </w:rPr>
              <w:t xml:space="preserve"> températures on peut </w:t>
            </w:r>
            <w:proofErr w:type="spellStart"/>
            <w:r>
              <w:rPr>
                <w:rFonts w:ascii="Calibri" w:hAnsi="Calibri" w:cs="Calibri"/>
                <w:bCs/>
              </w:rPr>
              <w:t>traçer</w:t>
            </w:r>
            <w:proofErr w:type="spellEnd"/>
            <w:r>
              <w:rPr>
                <w:rFonts w:ascii="Calibri" w:hAnsi="Calibri" w:cs="Calibri"/>
                <w:bCs/>
              </w:rPr>
              <w:t xml:space="preserve"> les isothermes :</w:t>
            </w:r>
          </w:p>
          <w:p w:rsidR="00C87A0B" w:rsidRDefault="00C87A0B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noProof/>
                <w:lang w:eastAsia="ja-JP"/>
              </w:rPr>
              <w:lastRenderedPageBreak/>
              <w:drawing>
                <wp:inline distT="0" distB="0" distL="0" distR="0" wp14:anchorId="3FA94258" wp14:editId="281C816D">
                  <wp:extent cx="4853940" cy="4430890"/>
                  <wp:effectExtent l="0" t="0" r="3810" b="825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41003" t="38142" r="31323" b="16945"/>
                          <a:stretch/>
                        </pic:blipFill>
                        <pic:spPr bwMode="auto">
                          <a:xfrm>
                            <a:off x="0" y="0"/>
                            <a:ext cx="4863301" cy="4439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D0F22" w:rsidRDefault="00C87A0B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>On voit apparaitre petit à petit si on diminue T l’apparition d’un point d’inflexion</w:t>
            </w:r>
            <w:r w:rsidR="00415BDC">
              <w:rPr>
                <w:rFonts w:ascii="Calibri" w:hAnsi="Calibri" w:cs="Calibri"/>
                <w:bCs/>
              </w:rPr>
              <w:t xml:space="preserve">. Il y a une courbe ou on se place juste </w:t>
            </w:r>
            <w:proofErr w:type="spellStart"/>
            <w:r w:rsidR="00415BDC">
              <w:rPr>
                <w:rFonts w:ascii="Calibri" w:hAnsi="Calibri" w:cs="Calibri"/>
                <w:bCs/>
              </w:rPr>
              <w:t>avan</w:t>
            </w:r>
            <w:proofErr w:type="spellEnd"/>
            <w:r w:rsidR="00415BDC">
              <w:rPr>
                <w:rFonts w:ascii="Calibri" w:hAnsi="Calibri" w:cs="Calibri"/>
                <w:bCs/>
              </w:rPr>
              <w:t xml:space="preserve"> l’apparition de ce point, on dira que cette T est une </w:t>
            </w:r>
            <w:proofErr w:type="spellStart"/>
            <w:r w:rsidR="00415BDC">
              <w:rPr>
                <w:rFonts w:ascii="Calibri" w:hAnsi="Calibri" w:cs="Calibri"/>
                <w:bCs/>
              </w:rPr>
              <w:t>temperature</w:t>
            </w:r>
            <w:proofErr w:type="spellEnd"/>
            <w:r w:rsidR="00415BDC">
              <w:rPr>
                <w:rFonts w:ascii="Calibri" w:hAnsi="Calibri" w:cs="Calibri"/>
                <w:bCs/>
              </w:rPr>
              <w:t xml:space="preserve"> critique Tc</w:t>
            </w:r>
            <w:r w:rsidR="001471F7">
              <w:rPr>
                <w:rFonts w:ascii="Calibri" w:hAnsi="Calibri" w:cs="Calibri"/>
                <w:bCs/>
              </w:rPr>
              <w:t>.</w:t>
            </w:r>
          </w:p>
          <w:p w:rsidR="001471F7" w:rsidRDefault="001471F7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>Pour trouver ce point</w:t>
            </w:r>
            <w:r w:rsidR="00742255">
              <w:rPr>
                <w:rFonts w:ascii="Calibri" w:hAnsi="Calibri" w:cs="Calibri"/>
                <w:bCs/>
              </w:rPr>
              <w:t xml:space="preserve"> on </w:t>
            </w:r>
            <w:proofErr w:type="spellStart"/>
            <w:r w:rsidR="00742255">
              <w:rPr>
                <w:rFonts w:ascii="Calibri" w:hAnsi="Calibri" w:cs="Calibri"/>
                <w:bCs/>
              </w:rPr>
              <w:t>derive</w:t>
            </w:r>
            <w:proofErr w:type="spellEnd"/>
            <w:r w:rsidR="00742255">
              <w:rPr>
                <w:rFonts w:ascii="Calibri" w:hAnsi="Calibri" w:cs="Calibri"/>
                <w:bCs/>
              </w:rPr>
              <w:t xml:space="preserve"> l’expression de l’équation d’état à T constant. Et on cherche le point ou la </w:t>
            </w:r>
            <w:proofErr w:type="spellStart"/>
            <w:r w:rsidR="00742255">
              <w:rPr>
                <w:rFonts w:ascii="Calibri" w:hAnsi="Calibri" w:cs="Calibri"/>
                <w:bCs/>
              </w:rPr>
              <w:t>derivée</w:t>
            </w:r>
            <w:proofErr w:type="spellEnd"/>
            <w:r w:rsidR="00742255">
              <w:rPr>
                <w:rFonts w:ascii="Calibri" w:hAnsi="Calibri" w:cs="Calibri"/>
                <w:bCs/>
              </w:rPr>
              <w:t xml:space="preserve"> s’</w:t>
            </w:r>
            <w:proofErr w:type="spellStart"/>
            <w:r w:rsidR="00742255">
              <w:rPr>
                <w:rFonts w:ascii="Calibri" w:hAnsi="Calibri" w:cs="Calibri"/>
                <w:bCs/>
              </w:rPr>
              <w:t>annnule</w:t>
            </w:r>
            <w:proofErr w:type="spellEnd"/>
            <w:r w:rsidR="00742255">
              <w:rPr>
                <w:rFonts w:ascii="Calibri" w:hAnsi="Calibri" w:cs="Calibri"/>
                <w:bCs/>
              </w:rPr>
              <w:t> :</w:t>
            </w:r>
          </w:p>
          <w:p w:rsidR="00742255" w:rsidRDefault="00742255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noProof/>
                <w:lang w:eastAsia="ja-JP"/>
              </w:rPr>
              <w:lastRenderedPageBreak/>
              <w:drawing>
                <wp:inline distT="0" distB="0" distL="0" distR="0" wp14:anchorId="53941A4E" wp14:editId="2230BC0C">
                  <wp:extent cx="4937760" cy="4474845"/>
                  <wp:effectExtent l="0" t="0" r="0" b="190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59664" t="23698" r="15963" b="37032"/>
                          <a:stretch/>
                        </pic:blipFill>
                        <pic:spPr bwMode="auto">
                          <a:xfrm>
                            <a:off x="0" y="0"/>
                            <a:ext cx="4946100" cy="4482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D0F22" w:rsidRDefault="00742255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 xml:space="preserve">On peut </w:t>
            </w:r>
            <w:proofErr w:type="spellStart"/>
            <w:r>
              <w:rPr>
                <w:rFonts w:ascii="Calibri" w:hAnsi="Calibri" w:cs="Calibri"/>
                <w:bCs/>
              </w:rPr>
              <w:t>resoudre</w:t>
            </w:r>
            <w:proofErr w:type="spellEnd"/>
            <w:r>
              <w:rPr>
                <w:rFonts w:ascii="Calibri" w:hAnsi="Calibri" w:cs="Calibri"/>
                <w:bCs/>
              </w:rPr>
              <w:t xml:space="preserve"> ce système d’équations égales à zéro et on trouve les </w:t>
            </w:r>
            <w:proofErr w:type="spellStart"/>
            <w:r>
              <w:rPr>
                <w:rFonts w:ascii="Calibri" w:hAnsi="Calibri" w:cs="Calibri"/>
                <w:bCs/>
              </w:rPr>
              <w:t>coordonées</w:t>
            </w:r>
            <w:proofErr w:type="spellEnd"/>
            <w:r>
              <w:rPr>
                <w:rFonts w:ascii="Calibri" w:hAnsi="Calibri" w:cs="Calibri"/>
                <w:bCs/>
              </w:rPr>
              <w:t xml:space="preserve"> de notre point critique :</w:t>
            </w:r>
          </w:p>
          <w:p w:rsidR="00742255" w:rsidRDefault="00742255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4B91396F" wp14:editId="1DC1DE5B">
                  <wp:extent cx="5486400" cy="222504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61314" t="27760" r="15836" b="55764"/>
                          <a:stretch/>
                        </pic:blipFill>
                        <pic:spPr bwMode="auto">
                          <a:xfrm>
                            <a:off x="0" y="0"/>
                            <a:ext cx="5496458" cy="22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96BB0" w:rsidRDefault="00396BB0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</w:p>
          <w:p w:rsidR="005248BA" w:rsidRPr="005248BA" w:rsidRDefault="00396BB0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30 :15</w:t>
            </w:r>
          </w:p>
          <w:p w:rsidR="00EF6D20" w:rsidRDefault="00EF6D20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  <w:color w:val="0070C0"/>
              </w:rPr>
            </w:pPr>
            <w:r w:rsidRPr="00046993">
              <w:rPr>
                <w:rFonts w:ascii="Calibri" w:hAnsi="Calibri" w:cs="Calibri"/>
                <w:b/>
                <w:color w:val="0070C0"/>
              </w:rPr>
              <w:t>B)</w:t>
            </w:r>
            <w:r w:rsidR="005324CA" w:rsidRPr="00046993">
              <w:rPr>
                <w:rFonts w:ascii="Calibri" w:hAnsi="Calibri" w:cs="Calibri"/>
                <w:b/>
                <w:color w:val="0070C0"/>
              </w:rPr>
              <w:t xml:space="preserve"> </w:t>
            </w:r>
            <w:r w:rsidR="00396BB0">
              <w:rPr>
                <w:rFonts w:ascii="Calibri" w:hAnsi="Calibri" w:cs="Calibri"/>
                <w:b/>
                <w:color w:val="0070C0"/>
              </w:rPr>
              <w:t xml:space="preserve">Transition liquide vapeur d’un fluide de </w:t>
            </w:r>
            <w:proofErr w:type="spellStart"/>
            <w:r w:rsidR="00396BB0">
              <w:rPr>
                <w:rFonts w:ascii="Calibri" w:hAnsi="Calibri" w:cs="Calibri"/>
                <w:b/>
                <w:color w:val="0070C0"/>
              </w:rPr>
              <w:t>VdW</w:t>
            </w:r>
            <w:proofErr w:type="spellEnd"/>
          </w:p>
          <w:p w:rsidR="004D0F22" w:rsidRDefault="007225AC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 xml:space="preserve">On prend une </w:t>
            </w:r>
            <w:proofErr w:type="spellStart"/>
            <w:r>
              <w:rPr>
                <w:rFonts w:ascii="Calibri" w:hAnsi="Calibri" w:cs="Calibri"/>
                <w:bCs/>
              </w:rPr>
              <w:t>isothèrme</w:t>
            </w:r>
            <w:proofErr w:type="spellEnd"/>
            <w:r>
              <w:rPr>
                <w:rFonts w:ascii="Calibri" w:hAnsi="Calibri" w:cs="Calibri"/>
                <w:bCs/>
              </w:rPr>
              <w:t xml:space="preserve"> en dessous de Tc.</w:t>
            </w:r>
          </w:p>
          <w:p w:rsidR="008E721D" w:rsidRDefault="008E721D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lastRenderedPageBreak/>
              <w:t>Cette courbe a l’allure suivante :</w:t>
            </w:r>
          </w:p>
          <w:p w:rsidR="008E721D" w:rsidRDefault="008E721D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6ABE43BE" wp14:editId="6743B03F">
                  <wp:extent cx="3825240" cy="3300812"/>
                  <wp:effectExtent l="0" t="0" r="381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61822" t="36111" r="22437" b="39740"/>
                          <a:stretch/>
                        </pic:blipFill>
                        <pic:spPr bwMode="auto">
                          <a:xfrm>
                            <a:off x="0" y="0"/>
                            <a:ext cx="3834324" cy="3308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D0F22" w:rsidRDefault="008E721D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>On s’</w:t>
            </w:r>
            <w:proofErr w:type="spellStart"/>
            <w:r>
              <w:rPr>
                <w:rFonts w:ascii="Calibri" w:hAnsi="Calibri" w:cs="Calibri"/>
                <w:bCs/>
              </w:rPr>
              <w:t>interesse</w:t>
            </w:r>
            <w:proofErr w:type="spellEnd"/>
            <w:r>
              <w:rPr>
                <w:rFonts w:ascii="Calibri" w:hAnsi="Calibri" w:cs="Calibri"/>
                <w:bCs/>
              </w:rPr>
              <w:t xml:space="preserve"> ensuite au coefficient d’incompressibilité isotherme</w:t>
            </w:r>
          </w:p>
          <w:p w:rsidR="008E721D" w:rsidRDefault="008E721D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1D5D1BEA" wp14:editId="6F8AD72E">
                  <wp:extent cx="4030133" cy="2133600"/>
                  <wp:effectExtent l="0" t="0" r="889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63345" t="29114" r="23707" b="58699"/>
                          <a:stretch/>
                        </pic:blipFill>
                        <pic:spPr bwMode="auto">
                          <a:xfrm>
                            <a:off x="0" y="0"/>
                            <a:ext cx="4039211" cy="2138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27BBA" w:rsidRDefault="008E721D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 xml:space="preserve">Or ce coefficient est </w:t>
            </w:r>
            <w:proofErr w:type="spellStart"/>
            <w:r>
              <w:rPr>
                <w:rFonts w:ascii="Calibri" w:hAnsi="Calibri" w:cs="Calibri"/>
                <w:bCs/>
              </w:rPr>
              <w:t>forcement</w:t>
            </w:r>
            <w:proofErr w:type="spellEnd"/>
            <w:r>
              <w:rPr>
                <w:rFonts w:ascii="Calibri" w:hAnsi="Calibri" w:cs="Calibri"/>
                <w:bCs/>
              </w:rPr>
              <w:t xml:space="preserve"> positif ! donc </w:t>
            </w:r>
            <w:proofErr w:type="spellStart"/>
            <w:r>
              <w:rPr>
                <w:rFonts w:ascii="Calibri" w:hAnsi="Calibri" w:cs="Calibri"/>
                <w:bCs/>
              </w:rPr>
              <w:t>dV</w:t>
            </w:r>
            <w:proofErr w:type="spellEnd"/>
            <w:r>
              <w:rPr>
                <w:rFonts w:ascii="Calibri" w:hAnsi="Calibri" w:cs="Calibri"/>
                <w:bCs/>
              </w:rPr>
              <w:t>/</w:t>
            </w:r>
            <w:proofErr w:type="spellStart"/>
            <w:r>
              <w:rPr>
                <w:rFonts w:ascii="Calibri" w:hAnsi="Calibri" w:cs="Calibri"/>
                <w:bCs/>
              </w:rPr>
              <w:t>dP</w:t>
            </w:r>
            <w:proofErr w:type="spellEnd"/>
            <w:r>
              <w:rPr>
                <w:rFonts w:ascii="Calibri" w:hAnsi="Calibri" w:cs="Calibri"/>
                <w:bCs/>
              </w:rPr>
              <w:t xml:space="preserve"> &lt; 0 !</w:t>
            </w:r>
            <w:r w:rsidR="00B67BC8">
              <w:rPr>
                <w:rFonts w:ascii="Calibri" w:hAnsi="Calibri" w:cs="Calibri"/>
                <w:bCs/>
              </w:rPr>
              <w:t xml:space="preserve"> (et donc </w:t>
            </w:r>
            <w:proofErr w:type="spellStart"/>
            <w:r w:rsidR="00B67BC8">
              <w:rPr>
                <w:rFonts w:ascii="Calibri" w:hAnsi="Calibri" w:cs="Calibri"/>
                <w:bCs/>
              </w:rPr>
              <w:t>dP</w:t>
            </w:r>
            <w:proofErr w:type="spellEnd"/>
            <w:r w:rsidR="00B67BC8">
              <w:rPr>
                <w:rFonts w:ascii="Calibri" w:hAnsi="Calibri" w:cs="Calibri"/>
                <w:bCs/>
              </w:rPr>
              <w:t>/</w:t>
            </w:r>
            <w:proofErr w:type="spellStart"/>
            <w:r w:rsidR="00B67BC8">
              <w:rPr>
                <w:rFonts w:ascii="Calibri" w:hAnsi="Calibri" w:cs="Calibri"/>
                <w:bCs/>
              </w:rPr>
              <w:t>dV</w:t>
            </w:r>
            <w:proofErr w:type="spellEnd"/>
            <w:r w:rsidR="00B67BC8">
              <w:rPr>
                <w:rFonts w:ascii="Calibri" w:hAnsi="Calibri" w:cs="Calibri"/>
                <w:bCs/>
              </w:rPr>
              <w:t xml:space="preserve"> &lt; 0)</w:t>
            </w:r>
            <w:r w:rsidR="00327BBA">
              <w:rPr>
                <w:rFonts w:ascii="Calibri" w:hAnsi="Calibri" w:cs="Calibri"/>
                <w:bCs/>
              </w:rPr>
              <w:t xml:space="preserve"> la pente de la courbe doit être toujours descendante.</w:t>
            </w:r>
          </w:p>
          <w:p w:rsidR="004D0F22" w:rsidRDefault="00327BBA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>Or ceci n’est pas le cas dans ce que nous avons tracé.</w:t>
            </w:r>
            <w:r w:rsidR="00B67BC8">
              <w:rPr>
                <w:rFonts w:ascii="Calibri" w:hAnsi="Calibri" w:cs="Calibri"/>
                <w:bCs/>
              </w:rPr>
              <w:t xml:space="preserve"> On a deux branches stables et une instable dans notre diagramme</w:t>
            </w:r>
            <w:r w:rsidR="004E5800">
              <w:rPr>
                <w:rFonts w:ascii="Calibri" w:hAnsi="Calibri" w:cs="Calibri"/>
                <w:bCs/>
              </w:rPr>
              <w:t>.</w:t>
            </w:r>
          </w:p>
          <w:p w:rsidR="004D0F22" w:rsidRDefault="004E5800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proofErr w:type="spellStart"/>
            <w:r>
              <w:rPr>
                <w:rFonts w:ascii="Calibri" w:hAnsi="Calibri" w:cs="Calibri"/>
                <w:bCs/>
              </w:rPr>
              <w:t>Completer</w:t>
            </w:r>
            <w:proofErr w:type="spellEnd"/>
            <w:r>
              <w:rPr>
                <w:rFonts w:ascii="Calibri" w:hAnsi="Calibri" w:cs="Calibri"/>
                <w:bCs/>
              </w:rPr>
              <w:t xml:space="preserve"> le diagramme avec points particuliers.</w:t>
            </w:r>
          </w:p>
          <w:p w:rsidR="00B67BC8" w:rsidRDefault="004E5800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noProof/>
                <w:lang w:eastAsia="ja-JP"/>
              </w:rPr>
              <w:lastRenderedPageBreak/>
              <w:drawing>
                <wp:inline distT="0" distB="0" distL="0" distR="0" wp14:anchorId="0CB1E0A5" wp14:editId="549F29DD">
                  <wp:extent cx="4668398" cy="2583180"/>
                  <wp:effectExtent l="0" t="0" r="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59029" t="41076" r="21929" b="40192"/>
                          <a:stretch/>
                        </pic:blipFill>
                        <pic:spPr bwMode="auto">
                          <a:xfrm>
                            <a:off x="0" y="0"/>
                            <a:ext cx="4686256" cy="259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67BC8" w:rsidRDefault="004E5800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 xml:space="preserve">A une pression donnée on a 2 points stables (un gazeux l’autre liquide). On les attribue avec les </w:t>
            </w:r>
            <w:proofErr w:type="spellStart"/>
            <w:r>
              <w:rPr>
                <w:rFonts w:ascii="Calibri" w:hAnsi="Calibri" w:cs="Calibri"/>
                <w:bCs/>
              </w:rPr>
              <w:t>experiences</w:t>
            </w:r>
            <w:proofErr w:type="spellEnd"/>
            <w:r>
              <w:rPr>
                <w:rFonts w:ascii="Calibri" w:hAnsi="Calibri" w:cs="Calibri"/>
                <w:bCs/>
              </w:rPr>
              <w:t>, les liquides sont plus denses que les gaz.</w:t>
            </w:r>
          </w:p>
          <w:p w:rsidR="00BB689A" w:rsidRDefault="00BB689A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>35 :00</w:t>
            </w:r>
          </w:p>
          <w:p w:rsidR="00B67BC8" w:rsidRDefault="00BB689A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 xml:space="preserve">Pour </w:t>
            </w:r>
            <w:proofErr w:type="spellStart"/>
            <w:r>
              <w:rPr>
                <w:rFonts w:ascii="Calibri" w:hAnsi="Calibri" w:cs="Calibri"/>
                <w:bCs/>
              </w:rPr>
              <w:t>interpreter</w:t>
            </w:r>
            <w:proofErr w:type="spellEnd"/>
            <w:r>
              <w:rPr>
                <w:rFonts w:ascii="Calibri" w:hAnsi="Calibri" w:cs="Calibri"/>
                <w:bCs/>
              </w:rPr>
              <w:t xml:space="preserve"> </w:t>
            </w:r>
            <w:proofErr w:type="spellStart"/>
            <w:r w:rsidR="006B3C08">
              <w:rPr>
                <w:rFonts w:ascii="Calibri" w:hAnsi="Calibri" w:cs="Calibri"/>
                <w:bCs/>
              </w:rPr>
              <w:t>la</w:t>
            </w:r>
            <w:proofErr w:type="spellEnd"/>
            <w:r w:rsidR="006B3C08">
              <w:rPr>
                <w:rFonts w:ascii="Calibri" w:hAnsi="Calibri" w:cs="Calibri"/>
                <w:bCs/>
              </w:rPr>
              <w:t xml:space="preserve"> cuvette</w:t>
            </w:r>
            <w:r>
              <w:rPr>
                <w:rFonts w:ascii="Calibri" w:hAnsi="Calibri" w:cs="Calibri"/>
                <w:bCs/>
              </w:rPr>
              <w:t xml:space="preserve"> on regarde </w:t>
            </w:r>
            <w:r w:rsidR="006B3C08">
              <w:rPr>
                <w:rFonts w:ascii="Calibri" w:hAnsi="Calibri" w:cs="Calibri"/>
                <w:bCs/>
              </w:rPr>
              <w:t>l’</w:t>
            </w:r>
            <w:proofErr w:type="spellStart"/>
            <w:r>
              <w:rPr>
                <w:rFonts w:ascii="Calibri" w:hAnsi="Calibri" w:cs="Calibri"/>
                <w:bCs/>
              </w:rPr>
              <w:t>énthalpie</w:t>
            </w:r>
            <w:proofErr w:type="spellEnd"/>
            <w:r>
              <w:rPr>
                <w:rFonts w:ascii="Calibri" w:hAnsi="Calibri" w:cs="Calibri"/>
                <w:bCs/>
              </w:rPr>
              <w:t xml:space="preserve"> libre :</w:t>
            </w:r>
          </w:p>
          <w:p w:rsidR="005B39D8" w:rsidRDefault="005B39D8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311B852B" wp14:editId="38270F42">
                  <wp:extent cx="3848100" cy="3386328"/>
                  <wp:effectExtent l="0" t="0" r="0" b="508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61060" t="28438" r="19898" b="41771"/>
                          <a:stretch/>
                        </pic:blipFill>
                        <pic:spPr bwMode="auto">
                          <a:xfrm>
                            <a:off x="0" y="0"/>
                            <a:ext cx="3856625" cy="3393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B39D8" w:rsidRDefault="005B39D8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 xml:space="preserve">En fonction de </w:t>
            </w:r>
            <w:proofErr w:type="spellStart"/>
            <w:r>
              <w:rPr>
                <w:rFonts w:ascii="Calibri" w:hAnsi="Calibri" w:cs="Calibri"/>
                <w:bCs/>
              </w:rPr>
              <w:t>ChiT</w:t>
            </w:r>
            <w:proofErr w:type="spellEnd"/>
            <w:r>
              <w:rPr>
                <w:rFonts w:ascii="Calibri" w:hAnsi="Calibri" w:cs="Calibri"/>
                <w:bCs/>
              </w:rPr>
              <w:t xml:space="preserve"> on aura alors une forme concave ou convexe de l l’’enthalpie en fonction de la pression mais l’enthalpie sera toujours croissante (V&gt;0)</w:t>
            </w:r>
            <w:r w:rsidR="00CD6F33">
              <w:rPr>
                <w:rFonts w:ascii="Calibri" w:hAnsi="Calibri" w:cs="Calibri"/>
                <w:bCs/>
              </w:rPr>
              <w:t>.</w:t>
            </w:r>
          </w:p>
          <w:p w:rsidR="00CD6F33" w:rsidRDefault="00CD6F33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>On peut alors tracer les points de notre isotherme dans un diagramme G</w:t>
            </w:r>
            <w:proofErr w:type="gramStart"/>
            <w:r>
              <w:rPr>
                <w:rFonts w:ascii="Calibri" w:hAnsi="Calibri" w:cs="Calibri"/>
                <w:bCs/>
              </w:rPr>
              <w:t>,P</w:t>
            </w:r>
            <w:proofErr w:type="gramEnd"/>
            <w:r>
              <w:rPr>
                <w:rFonts w:ascii="Calibri" w:hAnsi="Calibri" w:cs="Calibri"/>
                <w:bCs/>
              </w:rPr>
              <w:t> :</w:t>
            </w:r>
          </w:p>
          <w:p w:rsidR="00B67BC8" w:rsidRDefault="00B67BC8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noProof/>
                <w:lang w:eastAsia="ja-JP"/>
              </w:rPr>
              <w:lastRenderedPageBreak/>
              <w:drawing>
                <wp:inline distT="0" distB="0" distL="0" distR="0" wp14:anchorId="4BB8E40B" wp14:editId="2089032D">
                  <wp:extent cx="5929979" cy="21717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4119" t="45589" r="8981" b="10852"/>
                          <a:stretch/>
                        </pic:blipFill>
                        <pic:spPr bwMode="auto">
                          <a:xfrm>
                            <a:off x="0" y="0"/>
                            <a:ext cx="5941351" cy="2175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D0F22" w:rsidRDefault="00E41460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 xml:space="preserve">N plus grand que P, donc point N plus stable, </w:t>
            </w:r>
            <w:proofErr w:type="spellStart"/>
            <w:r>
              <w:rPr>
                <w:rFonts w:ascii="Calibri" w:hAnsi="Calibri" w:cs="Calibri"/>
                <w:bCs/>
              </w:rPr>
              <w:t>melange</w:t>
            </w:r>
            <w:proofErr w:type="spellEnd"/>
            <w:r>
              <w:rPr>
                <w:rFonts w:ascii="Calibri" w:hAnsi="Calibri" w:cs="Calibri"/>
                <w:bCs/>
              </w:rPr>
              <w:t xml:space="preserve"> liquide</w:t>
            </w:r>
          </w:p>
          <w:p w:rsidR="00E41460" w:rsidRDefault="00E41460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</w:p>
          <w:p w:rsidR="00E41460" w:rsidRDefault="00E41460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>En P2, M&lt;Q donc phase gazeuse plus stable.</w:t>
            </w:r>
          </w:p>
          <w:p w:rsidR="004D0F22" w:rsidRDefault="00E41460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 xml:space="preserve">On peut alors corriger l’allure des isothermes pour avoir un palier de changement d’état et on </w:t>
            </w:r>
            <w:proofErr w:type="spellStart"/>
            <w:r>
              <w:rPr>
                <w:rFonts w:ascii="Calibri" w:hAnsi="Calibri" w:cs="Calibri"/>
                <w:bCs/>
              </w:rPr>
              <w:t>retouve</w:t>
            </w:r>
            <w:proofErr w:type="spellEnd"/>
            <w:r>
              <w:rPr>
                <w:rFonts w:ascii="Calibri" w:hAnsi="Calibri" w:cs="Calibri"/>
                <w:bCs/>
              </w:rPr>
              <w:t xml:space="preserve"> les courbes de rosée et </w:t>
            </w:r>
            <w:proofErr w:type="spellStart"/>
            <w:r>
              <w:rPr>
                <w:rFonts w:ascii="Calibri" w:hAnsi="Calibri" w:cs="Calibri"/>
                <w:bCs/>
              </w:rPr>
              <w:t>ebullition</w:t>
            </w:r>
            <w:proofErr w:type="spellEnd"/>
            <w:r>
              <w:rPr>
                <w:rFonts w:ascii="Calibri" w:hAnsi="Calibri" w:cs="Calibri"/>
                <w:bCs/>
              </w:rPr>
              <w:t xml:space="preserve"> quand on fait ceci pour plusieurs T !</w:t>
            </w:r>
          </w:p>
          <w:p w:rsidR="00E41460" w:rsidRDefault="00E41460" w:rsidP="00EF6D20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Cs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144DD049" wp14:editId="3A6DF0FD">
                  <wp:extent cx="4532444" cy="3954780"/>
                  <wp:effectExtent l="0" t="0" r="1905" b="762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75278" t="23472" r="11774" b="56441"/>
                          <a:stretch/>
                        </pic:blipFill>
                        <pic:spPr bwMode="auto">
                          <a:xfrm>
                            <a:off x="0" y="0"/>
                            <a:ext cx="4540318" cy="3961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F1D8F" w:rsidRDefault="002B753A" w:rsidP="008966B9">
            <w:pPr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 xml:space="preserve">Conclusion : </w:t>
            </w:r>
          </w:p>
        </w:tc>
      </w:tr>
    </w:tbl>
    <w:p w:rsidR="00140C1B" w:rsidRDefault="00140C1B">
      <w:pPr>
        <w:tabs>
          <w:tab w:val="left" w:pos="560"/>
          <w:tab w:val="left" w:pos="1120"/>
        </w:tabs>
        <w:jc w:val="both"/>
        <w:rPr>
          <w:rFonts w:ascii="Calibri" w:hAnsi="Calibri" w:cs="Calibri"/>
          <w:u w:val="single"/>
        </w:rPr>
      </w:pPr>
    </w:p>
    <w:tbl>
      <w:tblPr>
        <w:tblW w:w="0" w:type="auto"/>
        <w:tblInd w:w="-15" w:type="dxa"/>
        <w:tblLayout w:type="fixed"/>
        <w:tblLook w:val="0000" w:firstRow="0" w:lastRow="0" w:firstColumn="0" w:lastColumn="0" w:noHBand="0" w:noVBand="0"/>
      </w:tblPr>
      <w:tblGrid>
        <w:gridCol w:w="9782"/>
      </w:tblGrid>
      <w:tr w:rsidR="00140C1B">
        <w:tc>
          <w:tcPr>
            <w:tcW w:w="9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140C1B" w:rsidRDefault="00140C1B">
            <w:pPr>
              <w:tabs>
                <w:tab w:val="left" w:pos="560"/>
                <w:tab w:val="left" w:pos="1120"/>
              </w:tabs>
              <w:spacing w:before="120" w:after="120"/>
              <w:jc w:val="center"/>
            </w:pPr>
            <w:r>
              <w:rPr>
                <w:rFonts w:ascii="Calibri" w:hAnsi="Calibri" w:cs="Calibri"/>
                <w:b/>
              </w:rPr>
              <w:t>Questions posées par l’enseignant</w:t>
            </w:r>
          </w:p>
        </w:tc>
      </w:tr>
      <w:tr w:rsidR="00140C1B">
        <w:tc>
          <w:tcPr>
            <w:tcW w:w="9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40C1B" w:rsidRDefault="00140C1B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  <w:color w:val="FF0000"/>
              </w:rPr>
            </w:pPr>
          </w:p>
          <w:p w:rsidR="00412B42" w:rsidRDefault="00412B42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  <w:color w:val="FF0000"/>
              </w:rPr>
            </w:pPr>
          </w:p>
          <w:p w:rsidR="00412B42" w:rsidRDefault="00CC6C3B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  <w:color w:val="FF0000"/>
              </w:rPr>
            </w:pPr>
            <w:r>
              <w:rPr>
                <w:rFonts w:ascii="Calibri" w:hAnsi="Calibri" w:cs="Calibri"/>
                <w:bCs/>
                <w:color w:val="FF0000"/>
              </w:rPr>
              <w:t>Hypothèses du GP et conséquences ?</w:t>
            </w:r>
          </w:p>
          <w:p w:rsidR="00CC6C3B" w:rsidRPr="00CC6C3B" w:rsidRDefault="00CC6C3B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 xml:space="preserve">Particules ponctuels, pas d’interaction sauf </w:t>
            </w:r>
            <w:r w:rsidR="00322DF0">
              <w:rPr>
                <w:rFonts w:ascii="Calibri" w:hAnsi="Calibri" w:cs="Calibri"/>
                <w:bCs/>
              </w:rPr>
              <w:t xml:space="preserve">collisions on </w:t>
            </w:r>
            <w:proofErr w:type="spellStart"/>
            <w:r w:rsidR="00322DF0">
              <w:rPr>
                <w:rFonts w:ascii="Calibri" w:hAnsi="Calibri" w:cs="Calibri"/>
                <w:bCs/>
              </w:rPr>
              <w:t>neglige</w:t>
            </w:r>
            <w:proofErr w:type="spellEnd"/>
            <w:r w:rsidR="00322DF0">
              <w:rPr>
                <w:rFonts w:ascii="Calibri" w:hAnsi="Calibri" w:cs="Calibri"/>
                <w:bCs/>
              </w:rPr>
              <w:t xml:space="preserve"> </w:t>
            </w:r>
            <w:r w:rsidR="00612FB9">
              <w:rPr>
                <w:rFonts w:ascii="Calibri" w:hAnsi="Calibri" w:cs="Calibri"/>
                <w:bCs/>
              </w:rPr>
              <w:t>le volume de l’ensemble de particules devant V de l’enceinte</w:t>
            </w:r>
            <w:r>
              <w:rPr>
                <w:rFonts w:ascii="Calibri" w:hAnsi="Calibri" w:cs="Calibri"/>
                <w:bCs/>
              </w:rPr>
              <w:t>, et chaos moléculaire à l’équilibre</w:t>
            </w:r>
            <w:r w:rsidR="00B42AFB">
              <w:rPr>
                <w:rFonts w:ascii="Calibri" w:hAnsi="Calibri" w:cs="Calibri"/>
                <w:bCs/>
              </w:rPr>
              <w:t>.</w:t>
            </w:r>
          </w:p>
          <w:p w:rsidR="00412B42" w:rsidRPr="00CC6C3B" w:rsidRDefault="00412B42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</w:p>
          <w:p w:rsidR="00412B42" w:rsidRPr="00CC6C3B" w:rsidRDefault="000136CB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>Hypothèse du chaos moléculaire ?</w:t>
            </w:r>
          </w:p>
          <w:p w:rsidR="00412B42" w:rsidRPr="00CC6C3B" w:rsidRDefault="000136CB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 xml:space="preserve">La </w:t>
            </w:r>
            <w:proofErr w:type="spellStart"/>
            <w:r>
              <w:rPr>
                <w:rFonts w:ascii="Calibri" w:hAnsi="Calibri" w:cs="Calibri"/>
                <w:bCs/>
              </w:rPr>
              <w:t>repartition</w:t>
            </w:r>
            <w:proofErr w:type="spellEnd"/>
            <w:r>
              <w:rPr>
                <w:rFonts w:ascii="Calibri" w:hAnsi="Calibri" w:cs="Calibri"/>
                <w:bCs/>
              </w:rPr>
              <w:t xml:space="preserve"> de V sera aléatoire en </w:t>
            </w:r>
            <w:proofErr w:type="spellStart"/>
            <w:r>
              <w:rPr>
                <w:rFonts w:ascii="Calibri" w:hAnsi="Calibri" w:cs="Calibri"/>
                <w:bCs/>
              </w:rPr>
              <w:t>directon</w:t>
            </w:r>
            <w:proofErr w:type="spellEnd"/>
            <w:r w:rsidR="00094B17">
              <w:rPr>
                <w:rFonts w:ascii="Calibri" w:hAnsi="Calibri" w:cs="Calibri"/>
                <w:bCs/>
              </w:rPr>
              <w:t xml:space="preserve"> et norme</w:t>
            </w:r>
            <w:r w:rsidR="00322DF0">
              <w:rPr>
                <w:rFonts w:ascii="Calibri" w:hAnsi="Calibri" w:cs="Calibri"/>
                <w:bCs/>
              </w:rPr>
              <w:t>.</w:t>
            </w:r>
          </w:p>
          <w:p w:rsidR="00412B42" w:rsidRPr="00CC6C3B" w:rsidRDefault="00412B42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</w:p>
          <w:p w:rsidR="00412B42" w:rsidRDefault="0037288F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>Un gaz parfait suit les 2 lois de joule</w:t>
            </w:r>
            <w:r w:rsidR="00486017">
              <w:rPr>
                <w:rFonts w:ascii="Calibri" w:hAnsi="Calibri" w:cs="Calibri"/>
                <w:bCs/>
              </w:rPr>
              <w:t>.</w:t>
            </w:r>
          </w:p>
          <w:p w:rsidR="00486017" w:rsidRDefault="00486017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</w:p>
          <w:p w:rsidR="00486017" w:rsidRPr="00CC6C3B" w:rsidRDefault="00646350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 xml:space="preserve">Il y a un ou des fluides de </w:t>
            </w:r>
            <w:proofErr w:type="spellStart"/>
            <w:r>
              <w:rPr>
                <w:rFonts w:ascii="Calibri" w:hAnsi="Calibri" w:cs="Calibri"/>
                <w:bCs/>
              </w:rPr>
              <w:t>VdW</w:t>
            </w:r>
            <w:proofErr w:type="spellEnd"/>
            <w:r>
              <w:rPr>
                <w:rFonts w:ascii="Calibri" w:hAnsi="Calibri" w:cs="Calibri"/>
                <w:bCs/>
              </w:rPr>
              <w:t> ?</w:t>
            </w:r>
          </w:p>
          <w:p w:rsidR="007169D7" w:rsidRPr="00CC6C3B" w:rsidRDefault="000766DE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>Les valeurs de a et b peuvent changer</w:t>
            </w:r>
            <w:r w:rsidR="00905CE5">
              <w:rPr>
                <w:rFonts w:ascii="Calibri" w:hAnsi="Calibri" w:cs="Calibri"/>
                <w:bCs/>
              </w:rPr>
              <w:t>.</w:t>
            </w:r>
          </w:p>
          <w:p w:rsidR="007169D7" w:rsidRPr="00CC6C3B" w:rsidRDefault="007169D7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</w:p>
          <w:p w:rsidR="007169D7" w:rsidRDefault="00905CE5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 xml:space="preserve">Le I concerne le fluide de </w:t>
            </w:r>
            <w:proofErr w:type="spellStart"/>
            <w:r>
              <w:rPr>
                <w:rFonts w:ascii="Calibri" w:hAnsi="Calibri" w:cs="Calibri"/>
                <w:bCs/>
              </w:rPr>
              <w:t>VdW</w:t>
            </w:r>
            <w:proofErr w:type="spellEnd"/>
            <w:r>
              <w:rPr>
                <w:rFonts w:ascii="Calibri" w:hAnsi="Calibri" w:cs="Calibri"/>
                <w:bCs/>
              </w:rPr>
              <w:t xml:space="preserve"> ou le gaz de </w:t>
            </w:r>
            <w:proofErr w:type="spellStart"/>
            <w:r>
              <w:rPr>
                <w:rFonts w:ascii="Calibri" w:hAnsi="Calibri" w:cs="Calibri"/>
                <w:bCs/>
              </w:rPr>
              <w:t>VdW</w:t>
            </w:r>
            <w:proofErr w:type="spellEnd"/>
            <w:r>
              <w:rPr>
                <w:rFonts w:ascii="Calibri" w:hAnsi="Calibri" w:cs="Calibri"/>
                <w:bCs/>
              </w:rPr>
              <w:t> ?</w:t>
            </w:r>
          </w:p>
          <w:p w:rsidR="00905CE5" w:rsidRDefault="00905CE5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  <w:proofErr w:type="gramStart"/>
            <w:r>
              <w:rPr>
                <w:rFonts w:ascii="Calibri" w:hAnsi="Calibri" w:cs="Calibri"/>
                <w:bCs/>
              </w:rPr>
              <w:t>Le calculs</w:t>
            </w:r>
            <w:proofErr w:type="gramEnd"/>
            <w:r>
              <w:rPr>
                <w:rFonts w:ascii="Calibri" w:hAnsi="Calibri" w:cs="Calibri"/>
                <w:bCs/>
              </w:rPr>
              <w:t xml:space="preserve"> de U et S s’appliquent au fluide de </w:t>
            </w:r>
            <w:proofErr w:type="spellStart"/>
            <w:r>
              <w:rPr>
                <w:rFonts w:ascii="Calibri" w:hAnsi="Calibri" w:cs="Calibri"/>
                <w:bCs/>
              </w:rPr>
              <w:t>VdW</w:t>
            </w:r>
            <w:proofErr w:type="spellEnd"/>
            <w:r>
              <w:rPr>
                <w:rFonts w:ascii="Calibri" w:hAnsi="Calibri" w:cs="Calibri"/>
                <w:bCs/>
              </w:rPr>
              <w:t xml:space="preserve"> mais </w:t>
            </w:r>
            <w:r w:rsidR="00986808">
              <w:rPr>
                <w:rFonts w:ascii="Calibri" w:hAnsi="Calibri" w:cs="Calibri"/>
                <w:bCs/>
              </w:rPr>
              <w:t xml:space="preserve">on s’attend à que les </w:t>
            </w:r>
            <w:proofErr w:type="spellStart"/>
            <w:r w:rsidR="00986808">
              <w:rPr>
                <w:rFonts w:ascii="Calibri" w:hAnsi="Calibri" w:cs="Calibri"/>
                <w:bCs/>
              </w:rPr>
              <w:t>resultats</w:t>
            </w:r>
            <w:proofErr w:type="spellEnd"/>
            <w:r w:rsidR="00986808">
              <w:rPr>
                <w:rFonts w:ascii="Calibri" w:hAnsi="Calibri" w:cs="Calibri"/>
                <w:bCs/>
              </w:rPr>
              <w:t xml:space="preserve"> soient mieux </w:t>
            </w:r>
            <w:proofErr w:type="spellStart"/>
            <w:r w:rsidR="00986808">
              <w:rPr>
                <w:rFonts w:ascii="Calibri" w:hAnsi="Calibri" w:cs="Calibri"/>
                <w:bCs/>
              </w:rPr>
              <w:t>verifiées</w:t>
            </w:r>
            <w:proofErr w:type="spellEnd"/>
            <w:r w:rsidR="00986808">
              <w:rPr>
                <w:rFonts w:ascii="Calibri" w:hAnsi="Calibri" w:cs="Calibri"/>
                <w:bCs/>
              </w:rPr>
              <w:t xml:space="preserve"> par la phase gaz.</w:t>
            </w:r>
          </w:p>
          <w:p w:rsidR="00986808" w:rsidRDefault="00986808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</w:p>
          <w:p w:rsidR="00986808" w:rsidRDefault="00986808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>Lennard Jones ?</w:t>
            </w:r>
          </w:p>
          <w:p w:rsidR="00986808" w:rsidRDefault="00986808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 xml:space="preserve">1/r^6 interactions de </w:t>
            </w:r>
            <w:proofErr w:type="spellStart"/>
            <w:r>
              <w:rPr>
                <w:rFonts w:ascii="Calibri" w:hAnsi="Calibri" w:cs="Calibri"/>
                <w:bCs/>
              </w:rPr>
              <w:t>VdW</w:t>
            </w:r>
            <w:proofErr w:type="spellEnd"/>
          </w:p>
          <w:p w:rsidR="00986808" w:rsidRDefault="00986808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>1/r^12 principe de Pauli</w:t>
            </w:r>
          </w:p>
          <w:p w:rsidR="00AD7FF6" w:rsidRDefault="00AD7FF6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</w:p>
          <w:p w:rsidR="00D577A7" w:rsidRDefault="00D577A7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 xml:space="preserve">Comment on </w:t>
            </w:r>
            <w:proofErr w:type="spellStart"/>
            <w:r>
              <w:rPr>
                <w:rFonts w:ascii="Calibri" w:hAnsi="Calibri" w:cs="Calibri"/>
                <w:bCs/>
              </w:rPr>
              <w:t>demontre</w:t>
            </w:r>
            <w:proofErr w:type="spellEnd"/>
            <w:r>
              <w:rPr>
                <w:rFonts w:ascii="Calibri" w:hAnsi="Calibri" w:cs="Calibri"/>
                <w:bCs/>
              </w:rPr>
              <w:t xml:space="preserve"> la formule de l ?</w:t>
            </w:r>
          </w:p>
          <w:p w:rsidR="00AD7FF6" w:rsidRDefault="00DC12AE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>Théorème de Schwartz</w:t>
            </w:r>
            <w:r w:rsidR="00960788">
              <w:rPr>
                <w:rFonts w:ascii="Calibri" w:hAnsi="Calibri" w:cs="Calibri"/>
                <w:bCs/>
              </w:rPr>
              <w:t xml:space="preserve">, on </w:t>
            </w:r>
            <w:proofErr w:type="spellStart"/>
            <w:r w:rsidR="00960788">
              <w:rPr>
                <w:rFonts w:ascii="Calibri" w:hAnsi="Calibri" w:cs="Calibri"/>
                <w:bCs/>
              </w:rPr>
              <w:t>derive</w:t>
            </w:r>
            <w:proofErr w:type="spellEnd"/>
            <w:r w:rsidR="00960788">
              <w:rPr>
                <w:rFonts w:ascii="Calibri" w:hAnsi="Calibri" w:cs="Calibri"/>
                <w:bCs/>
              </w:rPr>
              <w:t xml:space="preserve"> par rapport à la variable conjugué et on identifie</w:t>
            </w:r>
            <w:r w:rsidR="00FD4AE3">
              <w:rPr>
                <w:rFonts w:ascii="Calibri" w:hAnsi="Calibri" w:cs="Calibri"/>
                <w:bCs/>
              </w:rPr>
              <w:t>.</w:t>
            </w:r>
          </w:p>
          <w:p w:rsidR="00756502" w:rsidRDefault="00756502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</w:p>
          <w:p w:rsidR="00756502" w:rsidRDefault="00756502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>Courbes en 1/V sont des hyperboles</w:t>
            </w:r>
            <w:r w:rsidR="00CB15F8">
              <w:rPr>
                <w:rFonts w:ascii="Calibri" w:hAnsi="Calibri" w:cs="Calibri"/>
                <w:bCs/>
              </w:rPr>
              <w:t>.</w:t>
            </w:r>
          </w:p>
          <w:p w:rsidR="00AB21EC" w:rsidRDefault="00AB21EC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</w:p>
          <w:p w:rsidR="00AB21EC" w:rsidRDefault="00AB21EC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  <w:proofErr w:type="spellStart"/>
            <w:r>
              <w:rPr>
                <w:rFonts w:ascii="Calibri" w:hAnsi="Calibri" w:cs="Calibri"/>
                <w:bCs/>
              </w:rPr>
              <w:t>Resumer</w:t>
            </w:r>
            <w:proofErr w:type="spellEnd"/>
            <w:r>
              <w:rPr>
                <w:rFonts w:ascii="Calibri" w:hAnsi="Calibri" w:cs="Calibri"/>
                <w:bCs/>
              </w:rPr>
              <w:t xml:space="preserve"> le chemin de pensé auquel il fallait aboutir :</w:t>
            </w:r>
          </w:p>
          <w:p w:rsidR="00AB21EC" w:rsidRDefault="00AB21EC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 xml:space="preserve">- on prend </w:t>
            </w:r>
            <w:proofErr w:type="spellStart"/>
            <w:r>
              <w:rPr>
                <w:rFonts w:ascii="Calibri" w:hAnsi="Calibri" w:cs="Calibri"/>
                <w:bCs/>
              </w:rPr>
              <w:t>equation</w:t>
            </w:r>
            <w:proofErr w:type="spellEnd"/>
            <w:r>
              <w:rPr>
                <w:rFonts w:ascii="Calibri" w:hAnsi="Calibri" w:cs="Calibri"/>
                <w:bCs/>
              </w:rPr>
              <w:t xml:space="preserve"> d’état, on </w:t>
            </w:r>
            <w:proofErr w:type="spellStart"/>
            <w:r>
              <w:rPr>
                <w:rFonts w:ascii="Calibri" w:hAnsi="Calibri" w:cs="Calibri"/>
                <w:bCs/>
              </w:rPr>
              <w:t>deduit</w:t>
            </w:r>
            <w:proofErr w:type="spellEnd"/>
            <w:r>
              <w:rPr>
                <w:rFonts w:ascii="Calibri" w:hAnsi="Calibri" w:cs="Calibri"/>
                <w:bCs/>
              </w:rPr>
              <w:t xml:space="preserve"> P</w:t>
            </w:r>
          </w:p>
          <w:p w:rsidR="00AB21EC" w:rsidRDefault="00AB21EC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 xml:space="preserve">- o trouve nos </w:t>
            </w:r>
            <w:proofErr w:type="spellStart"/>
            <w:r>
              <w:rPr>
                <w:rFonts w:ascii="Calibri" w:hAnsi="Calibri" w:cs="Calibri"/>
                <w:bCs/>
              </w:rPr>
              <w:t>isothèrmes</w:t>
            </w:r>
            <w:proofErr w:type="spellEnd"/>
            <w:r>
              <w:rPr>
                <w:rFonts w:ascii="Calibri" w:hAnsi="Calibri" w:cs="Calibri"/>
                <w:bCs/>
              </w:rPr>
              <w:t xml:space="preserve"> avec nos </w:t>
            </w:r>
            <w:proofErr w:type="spellStart"/>
            <w:r>
              <w:rPr>
                <w:rFonts w:ascii="Calibri" w:hAnsi="Calibri" w:cs="Calibri"/>
                <w:bCs/>
              </w:rPr>
              <w:t>vuves</w:t>
            </w:r>
            <w:proofErr w:type="spellEnd"/>
          </w:p>
          <w:p w:rsidR="00AB21EC" w:rsidRDefault="00AB21EC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 xml:space="preserve">- on regarde la stabilité des branches avec le </w:t>
            </w:r>
            <w:proofErr w:type="spellStart"/>
            <w:r>
              <w:rPr>
                <w:rFonts w:ascii="Calibri" w:hAnsi="Calibri" w:cs="Calibri"/>
                <w:bCs/>
              </w:rPr>
              <w:t>coef</w:t>
            </w:r>
            <w:proofErr w:type="spellEnd"/>
            <w:r>
              <w:rPr>
                <w:rFonts w:ascii="Calibri" w:hAnsi="Calibri" w:cs="Calibri"/>
                <w:bCs/>
              </w:rPr>
              <w:t xml:space="preserve"> de compressibilité isotherme, dans une plage il est négatif (état instable)</w:t>
            </w:r>
          </w:p>
          <w:p w:rsidR="00BF07A3" w:rsidRDefault="00BF07A3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>- 2 états stables pour une même pression, on attribue la stabilité avec l’enthalpie libre.</w:t>
            </w:r>
          </w:p>
          <w:p w:rsidR="00E201F3" w:rsidRDefault="00E201F3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</w:p>
          <w:p w:rsidR="00E201F3" w:rsidRPr="00CC6C3B" w:rsidRDefault="00E201F3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  <w:bCs/>
              </w:rPr>
              <w:t>Pourquoi chi(T) &gt; 0 ?</w:t>
            </w:r>
          </w:p>
          <w:p w:rsidR="007169D7" w:rsidRDefault="00506F90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N veut que quand on compresse le volume diminue, </w:t>
            </w:r>
            <w:proofErr w:type="spellStart"/>
            <w:r>
              <w:rPr>
                <w:rFonts w:ascii="Calibri" w:hAnsi="Calibri" w:cs="Calibri"/>
              </w:rPr>
              <w:t>si non</w:t>
            </w:r>
            <w:proofErr w:type="spellEnd"/>
            <w:r>
              <w:rPr>
                <w:rFonts w:ascii="Calibri" w:hAnsi="Calibri" w:cs="Calibri"/>
              </w:rPr>
              <w:t xml:space="preserve"> on aurait un </w:t>
            </w:r>
            <w:proofErr w:type="spellStart"/>
            <w:r>
              <w:rPr>
                <w:rFonts w:ascii="Calibri" w:hAnsi="Calibri" w:cs="Calibri"/>
              </w:rPr>
              <w:t>éfondrement</w:t>
            </w:r>
            <w:proofErr w:type="spellEnd"/>
            <w:r>
              <w:rPr>
                <w:rFonts w:ascii="Calibri" w:hAnsi="Calibri" w:cs="Calibri"/>
              </w:rPr>
              <w:t xml:space="preserve"> du système (ex piston : on augmente p en le poussant, si on augmente V alors on repousse le piston ce qui </w:t>
            </w:r>
            <w:proofErr w:type="spellStart"/>
            <w:r>
              <w:rPr>
                <w:rFonts w:ascii="Calibri" w:hAnsi="Calibri" w:cs="Calibri"/>
              </w:rPr>
              <w:t>aigmanete</w:t>
            </w:r>
            <w:proofErr w:type="spellEnd"/>
            <w:r>
              <w:rPr>
                <w:rFonts w:ascii="Calibri" w:hAnsi="Calibri" w:cs="Calibri"/>
              </w:rPr>
              <w:t xml:space="preserve"> P etc.)</w:t>
            </w:r>
          </w:p>
          <w:p w:rsidR="004B0B6B" w:rsidRDefault="004B0B6B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4B0B6B" w:rsidRDefault="004B0B6B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Pourquoi on regarde G et pas F ?</w:t>
            </w:r>
          </w:p>
          <w:p w:rsidR="00506F90" w:rsidRDefault="00865E3C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G est </w:t>
            </w:r>
            <w:proofErr w:type="gramStart"/>
            <w:r>
              <w:rPr>
                <w:rFonts w:ascii="Calibri" w:hAnsi="Calibri" w:cs="Calibri"/>
              </w:rPr>
              <w:t>un potentiel</w:t>
            </w:r>
            <w:proofErr w:type="gramEnd"/>
            <w:r>
              <w:rPr>
                <w:rFonts w:ascii="Calibri" w:hAnsi="Calibri" w:cs="Calibri"/>
              </w:rPr>
              <w:t xml:space="preserve"> thermodynamique si on est au contact avec un thermostat</w:t>
            </w:r>
            <w:r w:rsidR="003E7455">
              <w:rPr>
                <w:rFonts w:ascii="Calibri" w:hAnsi="Calibri" w:cs="Calibri"/>
              </w:rPr>
              <w:t xml:space="preserve"> et on est à P </w:t>
            </w:r>
            <w:proofErr w:type="spellStart"/>
            <w:r w:rsidR="003E7455">
              <w:rPr>
                <w:rFonts w:ascii="Calibri" w:hAnsi="Calibri" w:cs="Calibri"/>
              </w:rPr>
              <w:t>cte</w:t>
            </w:r>
            <w:proofErr w:type="spellEnd"/>
            <w:r w:rsidR="007F2517">
              <w:rPr>
                <w:rFonts w:ascii="Calibri" w:hAnsi="Calibri" w:cs="Calibri"/>
              </w:rPr>
              <w:t xml:space="preserve">, donc à T </w:t>
            </w:r>
            <w:r w:rsidR="003E7455">
              <w:rPr>
                <w:rFonts w:ascii="Calibri" w:hAnsi="Calibri" w:cs="Calibri"/>
              </w:rPr>
              <w:t xml:space="preserve">et P </w:t>
            </w:r>
            <w:proofErr w:type="spellStart"/>
            <w:r w:rsidR="007F2517">
              <w:rPr>
                <w:rFonts w:ascii="Calibri" w:hAnsi="Calibri" w:cs="Calibri"/>
              </w:rPr>
              <w:t>cte</w:t>
            </w:r>
            <w:proofErr w:type="spellEnd"/>
            <w:r w:rsidR="007F2517">
              <w:rPr>
                <w:rFonts w:ascii="Calibri" w:hAnsi="Calibri" w:cs="Calibri"/>
              </w:rPr>
              <w:t>.</w:t>
            </w:r>
            <w:r w:rsidR="003E7455">
              <w:rPr>
                <w:rFonts w:ascii="Calibri" w:hAnsi="Calibri" w:cs="Calibri"/>
              </w:rPr>
              <w:t xml:space="preserve"> Alors G </w:t>
            </w:r>
            <w:r w:rsidR="00680252">
              <w:rPr>
                <w:rFonts w:ascii="Calibri" w:hAnsi="Calibri" w:cs="Calibri"/>
              </w:rPr>
              <w:t xml:space="preserve">est minimal et se comporte comme </w:t>
            </w:r>
            <w:proofErr w:type="gramStart"/>
            <w:r w:rsidR="00680252">
              <w:rPr>
                <w:rFonts w:ascii="Calibri" w:hAnsi="Calibri" w:cs="Calibri"/>
              </w:rPr>
              <w:t>un potentiel</w:t>
            </w:r>
            <w:proofErr w:type="gramEnd"/>
            <w:r w:rsidR="00680252">
              <w:rPr>
                <w:rFonts w:ascii="Calibri" w:hAnsi="Calibri" w:cs="Calibri"/>
              </w:rPr>
              <w:t xml:space="preserve"> thermodynamique</w:t>
            </w:r>
            <w:r w:rsidR="00EB35B6">
              <w:rPr>
                <w:rFonts w:ascii="Calibri" w:hAnsi="Calibri" w:cs="Calibri"/>
              </w:rPr>
              <w:t>.</w:t>
            </w:r>
          </w:p>
          <w:p w:rsidR="00EF3BFF" w:rsidRDefault="00EF3BFF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EF3BFF" w:rsidRDefault="00797EC3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Limites de </w:t>
            </w:r>
            <w:proofErr w:type="spellStart"/>
            <w:r>
              <w:rPr>
                <w:rFonts w:ascii="Calibri" w:hAnsi="Calibri" w:cs="Calibri"/>
              </w:rPr>
              <w:t>VdW</w:t>
            </w:r>
            <w:proofErr w:type="spellEnd"/>
            <w:r>
              <w:rPr>
                <w:rFonts w:ascii="Calibri" w:hAnsi="Calibri" w:cs="Calibri"/>
              </w:rPr>
              <w:t> ?</w:t>
            </w:r>
          </w:p>
          <w:p w:rsidR="00865E3C" w:rsidRDefault="00865E3C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3F21A6" w:rsidRDefault="00282DE4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ne décrit pas les solides</w:t>
            </w:r>
            <w:r w:rsidR="003F21A6">
              <w:rPr>
                <w:rFonts w:ascii="Calibri" w:hAnsi="Calibri" w:cs="Calibri"/>
              </w:rPr>
              <w:t>.</w:t>
            </w:r>
            <w:r w:rsidR="004D7A62">
              <w:rPr>
                <w:rFonts w:ascii="Calibri" w:hAnsi="Calibri" w:cs="Calibri"/>
              </w:rPr>
              <w:t xml:space="preserve"> </w:t>
            </w:r>
            <w:proofErr w:type="spellStart"/>
            <w:r w:rsidR="004D7A62">
              <w:rPr>
                <w:rFonts w:ascii="Calibri" w:hAnsi="Calibri" w:cs="Calibri"/>
              </w:rPr>
              <w:t>Capacite</w:t>
            </w:r>
            <w:proofErr w:type="spellEnd"/>
            <w:r w:rsidR="004D7A62">
              <w:rPr>
                <w:rFonts w:ascii="Calibri" w:hAnsi="Calibri" w:cs="Calibri"/>
              </w:rPr>
              <w:t xml:space="preserve"> thermique Cv ne </w:t>
            </w:r>
            <w:proofErr w:type="spellStart"/>
            <w:r w:rsidR="004D7A62">
              <w:rPr>
                <w:rFonts w:ascii="Calibri" w:hAnsi="Calibri" w:cs="Calibri"/>
              </w:rPr>
              <w:t>depend</w:t>
            </w:r>
            <w:proofErr w:type="spellEnd"/>
            <w:r w:rsidR="004D7A62">
              <w:rPr>
                <w:rFonts w:ascii="Calibri" w:hAnsi="Calibri" w:cs="Calibri"/>
              </w:rPr>
              <w:t xml:space="preserve"> pas du volume dans </w:t>
            </w:r>
            <w:proofErr w:type="spellStart"/>
            <w:r w:rsidR="004D7A62">
              <w:rPr>
                <w:rFonts w:ascii="Calibri" w:hAnsi="Calibri" w:cs="Calibri"/>
              </w:rPr>
              <w:t>VdW</w:t>
            </w:r>
            <w:proofErr w:type="spellEnd"/>
            <w:r w:rsidR="00537D4A">
              <w:rPr>
                <w:rFonts w:ascii="Calibri" w:hAnsi="Calibri" w:cs="Calibri"/>
              </w:rPr>
              <w:t xml:space="preserve"> alors que en vrai elle en </w:t>
            </w:r>
            <w:proofErr w:type="spellStart"/>
            <w:r w:rsidR="00537D4A">
              <w:rPr>
                <w:rFonts w:ascii="Calibri" w:hAnsi="Calibri" w:cs="Calibri"/>
              </w:rPr>
              <w:t>depend</w:t>
            </w:r>
            <w:proofErr w:type="spellEnd"/>
            <w:r w:rsidR="009420E1">
              <w:rPr>
                <w:rFonts w:ascii="Calibri" w:hAnsi="Calibri" w:cs="Calibri"/>
              </w:rPr>
              <w:t>.</w:t>
            </w:r>
          </w:p>
          <w:p w:rsidR="003F21A6" w:rsidRDefault="003F21A6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506F90" w:rsidRPr="00A8447F" w:rsidRDefault="003F21A6" w:rsidP="007169D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VdW</w:t>
            </w:r>
            <w:proofErr w:type="spellEnd"/>
            <w:r>
              <w:rPr>
                <w:rFonts w:ascii="Calibri" w:hAnsi="Calibri" w:cs="Calibri"/>
              </w:rPr>
              <w:t xml:space="preserve"> prix </w:t>
            </w:r>
            <w:proofErr w:type="spellStart"/>
            <w:r>
              <w:rPr>
                <w:rFonts w:ascii="Calibri" w:hAnsi="Calibri" w:cs="Calibri"/>
              </w:rPr>
              <w:t>nobel</w:t>
            </w:r>
            <w:proofErr w:type="spellEnd"/>
            <w:r>
              <w:rPr>
                <w:rFonts w:ascii="Calibri" w:hAnsi="Calibri" w:cs="Calibri"/>
              </w:rPr>
              <w:t xml:space="preserve"> en 1910 pour </w:t>
            </w:r>
            <w:proofErr w:type="spellStart"/>
            <w:r>
              <w:rPr>
                <w:rFonts w:ascii="Calibri" w:hAnsi="Calibri" w:cs="Calibri"/>
              </w:rPr>
              <w:t>traveaux</w:t>
            </w:r>
            <w:proofErr w:type="spellEnd"/>
            <w:r>
              <w:rPr>
                <w:rFonts w:ascii="Calibri" w:hAnsi="Calibri" w:cs="Calibri"/>
              </w:rPr>
              <w:t xml:space="preserve"> des </w:t>
            </w:r>
            <w:proofErr w:type="spellStart"/>
            <w:r>
              <w:rPr>
                <w:rFonts w:ascii="Calibri" w:hAnsi="Calibri" w:cs="Calibri"/>
              </w:rPr>
              <w:t>equations</w:t>
            </w:r>
            <w:proofErr w:type="spellEnd"/>
            <w:r>
              <w:rPr>
                <w:rFonts w:ascii="Calibri" w:hAnsi="Calibri" w:cs="Calibri"/>
              </w:rPr>
              <w:t xml:space="preserve"> d’état et des </w:t>
            </w:r>
            <w:r w:rsidR="00125A6F">
              <w:rPr>
                <w:rFonts w:ascii="Calibri" w:hAnsi="Calibri" w:cs="Calibri"/>
              </w:rPr>
              <w:t xml:space="preserve">gaz et des </w:t>
            </w:r>
            <w:r>
              <w:rPr>
                <w:rFonts w:ascii="Calibri" w:hAnsi="Calibri" w:cs="Calibri"/>
              </w:rPr>
              <w:t>liquides.</w:t>
            </w:r>
          </w:p>
        </w:tc>
      </w:tr>
      <w:tr w:rsidR="00140C1B">
        <w:tc>
          <w:tcPr>
            <w:tcW w:w="9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140C1B" w:rsidRPr="00896DD5" w:rsidRDefault="00140C1B">
            <w:pPr>
              <w:tabs>
                <w:tab w:val="left" w:pos="560"/>
                <w:tab w:val="left" w:pos="1120"/>
              </w:tabs>
              <w:spacing w:before="120" w:after="120"/>
              <w:jc w:val="center"/>
            </w:pPr>
            <w:r w:rsidRPr="00896DD5">
              <w:rPr>
                <w:rFonts w:ascii="Calibri" w:hAnsi="Calibri" w:cs="Calibri"/>
              </w:rPr>
              <w:lastRenderedPageBreak/>
              <w:t>Commentaires donnés par l’enseignant</w:t>
            </w:r>
          </w:p>
        </w:tc>
      </w:tr>
      <w:tr w:rsidR="00140C1B">
        <w:trPr>
          <w:trHeight w:val="7725"/>
        </w:trPr>
        <w:tc>
          <w:tcPr>
            <w:tcW w:w="9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40C1B" w:rsidRPr="00896DD5" w:rsidRDefault="00B906C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  <w:r w:rsidRPr="00896DD5">
              <w:rPr>
                <w:rFonts w:ascii="Calibri" w:hAnsi="Calibri" w:cs="Calibri"/>
                <w:b/>
                <w:u w:val="single"/>
              </w:rPr>
              <w:t xml:space="preserve">Calcul de </w:t>
            </w:r>
            <w:proofErr w:type="gramStart"/>
            <w:r w:rsidRPr="00896DD5">
              <w:rPr>
                <w:rFonts w:ascii="Calibri" w:hAnsi="Calibri" w:cs="Calibri"/>
                <w:b/>
                <w:u w:val="single"/>
              </w:rPr>
              <w:t>l’entropie est</w:t>
            </w:r>
            <w:proofErr w:type="gramEnd"/>
            <w:r w:rsidRPr="00896DD5">
              <w:rPr>
                <w:rFonts w:ascii="Calibri" w:hAnsi="Calibri" w:cs="Calibri"/>
                <w:b/>
                <w:u w:val="single"/>
              </w:rPr>
              <w:t xml:space="preserve"> pas nécessaire.</w:t>
            </w:r>
          </w:p>
          <w:p w:rsidR="00A23FFF" w:rsidRPr="00896DD5" w:rsidRDefault="00A23FFF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A23FFF" w:rsidRPr="00896DD5" w:rsidRDefault="00A23FFF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  <w:proofErr w:type="spellStart"/>
            <w:r w:rsidRPr="00896DD5">
              <w:rPr>
                <w:rFonts w:ascii="Calibri" w:hAnsi="Calibri" w:cs="Calibri"/>
                <w:b/>
                <w:u w:val="single"/>
              </w:rPr>
              <w:t>Energiue</w:t>
            </w:r>
            <w:proofErr w:type="spellEnd"/>
            <w:r w:rsidRPr="00896DD5">
              <w:rPr>
                <w:rFonts w:ascii="Calibri" w:hAnsi="Calibri" w:cs="Calibri"/>
                <w:b/>
                <w:u w:val="single"/>
              </w:rPr>
              <w:t xml:space="preserve"> interne est </w:t>
            </w:r>
            <w:proofErr w:type="spellStart"/>
            <w:r w:rsidRPr="00896DD5">
              <w:rPr>
                <w:rFonts w:ascii="Calibri" w:hAnsi="Calibri" w:cs="Calibri"/>
                <w:b/>
                <w:u w:val="single"/>
              </w:rPr>
              <w:t>diminue</w:t>
            </w:r>
            <w:proofErr w:type="spellEnd"/>
            <w:r w:rsidRPr="00896DD5">
              <w:rPr>
                <w:rFonts w:ascii="Calibri" w:hAnsi="Calibri" w:cs="Calibri"/>
                <w:b/>
                <w:u w:val="single"/>
              </w:rPr>
              <w:t xml:space="preserve"> du fait des </w:t>
            </w:r>
            <w:proofErr w:type="spellStart"/>
            <w:r w:rsidRPr="00896DD5">
              <w:rPr>
                <w:rFonts w:ascii="Calibri" w:hAnsi="Calibri" w:cs="Calibri"/>
                <w:b/>
                <w:u w:val="single"/>
              </w:rPr>
              <w:t>intéractions</w:t>
            </w:r>
            <w:proofErr w:type="spellEnd"/>
            <w:r w:rsidRPr="00896DD5">
              <w:rPr>
                <w:rFonts w:ascii="Calibri" w:hAnsi="Calibri" w:cs="Calibri"/>
                <w:b/>
                <w:u w:val="single"/>
              </w:rPr>
              <w:t xml:space="preserve">, on retrouve le </w:t>
            </w:r>
            <w:proofErr w:type="spellStart"/>
            <w:r w:rsidRPr="00896DD5">
              <w:rPr>
                <w:rFonts w:ascii="Calibri" w:hAnsi="Calibri" w:cs="Calibri"/>
                <w:b/>
                <w:u w:val="single"/>
              </w:rPr>
              <w:t>therme</w:t>
            </w:r>
            <w:proofErr w:type="spellEnd"/>
            <w:r w:rsidRPr="00896DD5">
              <w:rPr>
                <w:rFonts w:ascii="Calibri" w:hAnsi="Calibri" w:cs="Calibri"/>
                <w:b/>
                <w:u w:val="single"/>
              </w:rPr>
              <w:t xml:space="preserve"> de </w:t>
            </w:r>
            <w:proofErr w:type="spellStart"/>
            <w:r w:rsidRPr="00896DD5">
              <w:rPr>
                <w:rFonts w:ascii="Calibri" w:hAnsi="Calibri" w:cs="Calibri"/>
                <w:b/>
                <w:u w:val="single"/>
              </w:rPr>
              <w:t>l énergie</w:t>
            </w:r>
            <w:proofErr w:type="spellEnd"/>
            <w:r w:rsidRPr="00896DD5">
              <w:rPr>
                <w:rFonts w:ascii="Calibri" w:hAnsi="Calibri" w:cs="Calibri"/>
                <w:b/>
                <w:u w:val="single"/>
              </w:rPr>
              <w:t xml:space="preserve"> potentielle.</w:t>
            </w:r>
          </w:p>
        </w:tc>
      </w:tr>
      <w:tr w:rsidR="00140C1B">
        <w:tc>
          <w:tcPr>
            <w:tcW w:w="9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:rsidR="00140C1B" w:rsidRDefault="00140C1B">
            <w:pPr>
              <w:tabs>
                <w:tab w:val="left" w:pos="560"/>
                <w:tab w:val="left" w:pos="1120"/>
              </w:tabs>
              <w:spacing w:before="120" w:after="120"/>
              <w:jc w:val="center"/>
            </w:pPr>
            <w:r>
              <w:rPr>
                <w:rFonts w:ascii="Calibri" w:hAnsi="Calibri" w:cs="Calibri"/>
                <w:b/>
              </w:rPr>
              <w:t>Partie réservée au correcteur</w:t>
            </w:r>
          </w:p>
        </w:tc>
      </w:tr>
      <w:tr w:rsidR="00140C1B">
        <w:trPr>
          <w:trHeight w:val="13790"/>
        </w:trPr>
        <w:tc>
          <w:tcPr>
            <w:tcW w:w="978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40C1B" w:rsidRDefault="00140C1B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244308" w:rsidRDefault="00244308">
            <w:pPr>
              <w:tabs>
                <w:tab w:val="left" w:pos="560"/>
                <w:tab w:val="left" w:pos="1120"/>
              </w:tabs>
              <w:jc w:val="both"/>
            </w:pPr>
          </w:p>
        </w:tc>
      </w:tr>
    </w:tbl>
    <w:p w:rsidR="00140C1B" w:rsidRDefault="00140C1B">
      <w:pPr>
        <w:tabs>
          <w:tab w:val="left" w:pos="560"/>
          <w:tab w:val="left" w:pos="1120"/>
        </w:tabs>
        <w:jc w:val="both"/>
      </w:pPr>
    </w:p>
    <w:sectPr w:rsidR="00140C1B">
      <w:headerReference w:type="default" r:id="rId27"/>
      <w:headerReference w:type="first" r:id="rId28"/>
      <w:pgSz w:w="11880" w:h="17040"/>
      <w:pgMar w:top="1134" w:right="1134" w:bottom="851" w:left="1134" w:header="1077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240A3" w:rsidRDefault="008240A3">
      <w:r>
        <w:separator/>
      </w:r>
    </w:p>
  </w:endnote>
  <w:endnote w:type="continuationSeparator" w:id="0">
    <w:p w:rsidR="008240A3" w:rsidRDefault="008240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ew York">
    <w:altName w:val="Times New Roman"/>
    <w:panose1 w:val="02040503060506020304"/>
    <w:charset w:val="00"/>
    <w:family w:val="roman"/>
    <w:notTrueType/>
    <w:pitch w:val="variable"/>
    <w:sig w:usb0="00000003" w:usb1="00000000" w:usb2="00000000" w:usb3="00000000" w:csb0="00000001" w:csb1="00000000"/>
  </w:font>
  <w:font w:name="Liberation Sans">
    <w:altName w:val="Arial"/>
    <w:charset w:val="00"/>
    <w:family w:val="swiss"/>
    <w:pitch w:val="variable"/>
  </w:font>
  <w:font w:name="Noto Sans CJK SC">
    <w:charset w:val="00"/>
    <w:family w:val="auto"/>
    <w:pitch w:val="variable"/>
  </w:font>
  <w:font w:name="Lohit Devanagari">
    <w:altName w:val="Times New Roman"/>
    <w:charset w:val="00"/>
    <w:family w:val="auto"/>
    <w:pitch w:val="variable"/>
  </w:font>
  <w:font w:name="FreeSans">
    <w:charset w:val="00"/>
    <w:family w:val="auto"/>
    <w:pitch w:val="variable"/>
  </w:font>
  <w:font w:name="AR PL SungtiL GB">
    <w:altName w:val="Arial"/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240A3" w:rsidRDefault="008240A3">
      <w:r>
        <w:separator/>
      </w:r>
    </w:p>
  </w:footnote>
  <w:footnote w:type="continuationSeparator" w:id="0">
    <w:p w:rsidR="008240A3" w:rsidRDefault="008240A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0C1B" w:rsidRDefault="00140C1B">
    <w:pPr>
      <w:tabs>
        <w:tab w:val="right" w:pos="9620"/>
      </w:tabs>
      <w:jc w:val="both"/>
    </w:pPr>
    <w:r>
      <w:rPr>
        <w:rFonts w:ascii="Calibri" w:hAnsi="Calibri" w:cs="Calibri"/>
        <w:b/>
        <w:sz w:val="18"/>
      </w:rPr>
      <w:t>Centre de Montrouge</w:t>
    </w:r>
    <w:r>
      <w:rPr>
        <w:rFonts w:ascii="Calibri" w:hAnsi="Calibri" w:cs="Calibri"/>
        <w:b/>
        <w:sz w:val="18"/>
      </w:rPr>
      <w:tab/>
      <w:t>Compte-rendu de leçon de physique</w:t>
    </w:r>
  </w:p>
  <w:p w:rsidR="00140C1B" w:rsidRDefault="00140C1B">
    <w:pPr>
      <w:pBdr>
        <w:top w:val="none" w:sz="0" w:space="0" w:color="000000"/>
        <w:left w:val="none" w:sz="0" w:space="0" w:color="000000"/>
        <w:bottom w:val="single" w:sz="6" w:space="1" w:color="000000"/>
        <w:right w:val="none" w:sz="0" w:space="0" w:color="000000"/>
      </w:pBdr>
      <w:tabs>
        <w:tab w:val="right" w:pos="9620"/>
      </w:tabs>
      <w:jc w:val="both"/>
    </w:pPr>
    <w:r>
      <w:rPr>
        <w:rFonts w:ascii="Calibri" w:hAnsi="Calibri" w:cs="Calibri"/>
        <w:sz w:val="18"/>
      </w:rPr>
      <w:t>Préparation à l'agrégation de physique-chimie option physique</w:t>
    </w:r>
    <w:r>
      <w:rPr>
        <w:rFonts w:ascii="Calibri" w:hAnsi="Calibri" w:cs="Calibri"/>
        <w:sz w:val="18"/>
      </w:rPr>
      <w:tab/>
      <w:t>2019-2020</w:t>
    </w:r>
  </w:p>
  <w:p w:rsidR="00140C1B" w:rsidRDefault="00140C1B">
    <w:pPr>
      <w:pStyle w:val="Header"/>
      <w:rPr>
        <w:rFonts w:ascii="Calibri" w:hAnsi="Calibri" w:cs="Calibri"/>
        <w:sz w:val="18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0C1B" w:rsidRDefault="00140C1B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E327E78"/>
    <w:multiLevelType w:val="hybridMultilevel"/>
    <w:tmpl w:val="B3FA2CA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14C"/>
    <w:rsid w:val="00001429"/>
    <w:rsid w:val="000043C9"/>
    <w:rsid w:val="00010784"/>
    <w:rsid w:val="000136CB"/>
    <w:rsid w:val="00020369"/>
    <w:rsid w:val="00027A81"/>
    <w:rsid w:val="00046993"/>
    <w:rsid w:val="00060EA9"/>
    <w:rsid w:val="0007156C"/>
    <w:rsid w:val="000766DE"/>
    <w:rsid w:val="00090DEF"/>
    <w:rsid w:val="00093EEE"/>
    <w:rsid w:val="00094B17"/>
    <w:rsid w:val="000B1317"/>
    <w:rsid w:val="000C67B9"/>
    <w:rsid w:val="000C7B39"/>
    <w:rsid w:val="000D6C7B"/>
    <w:rsid w:val="000E00FB"/>
    <w:rsid w:val="00104CD5"/>
    <w:rsid w:val="001239F7"/>
    <w:rsid w:val="00125A6F"/>
    <w:rsid w:val="00127D21"/>
    <w:rsid w:val="001304FD"/>
    <w:rsid w:val="00140C1B"/>
    <w:rsid w:val="001471F7"/>
    <w:rsid w:val="00177264"/>
    <w:rsid w:val="00185B0F"/>
    <w:rsid w:val="001973D1"/>
    <w:rsid w:val="001A77C2"/>
    <w:rsid w:val="001B27B7"/>
    <w:rsid w:val="001B2D89"/>
    <w:rsid w:val="001C4764"/>
    <w:rsid w:val="001E624E"/>
    <w:rsid w:val="0021511B"/>
    <w:rsid w:val="00220286"/>
    <w:rsid w:val="002234B7"/>
    <w:rsid w:val="00226F68"/>
    <w:rsid w:val="002342DD"/>
    <w:rsid w:val="0024314F"/>
    <w:rsid w:val="00244308"/>
    <w:rsid w:val="00256EB7"/>
    <w:rsid w:val="00260160"/>
    <w:rsid w:val="0026745D"/>
    <w:rsid w:val="002711B1"/>
    <w:rsid w:val="00276CA2"/>
    <w:rsid w:val="00281FED"/>
    <w:rsid w:val="00282DE4"/>
    <w:rsid w:val="002845B9"/>
    <w:rsid w:val="00297924"/>
    <w:rsid w:val="002A3C75"/>
    <w:rsid w:val="002B021A"/>
    <w:rsid w:val="002B753A"/>
    <w:rsid w:val="002E06D5"/>
    <w:rsid w:val="002E0D44"/>
    <w:rsid w:val="002F4BD3"/>
    <w:rsid w:val="003205A9"/>
    <w:rsid w:val="0032214C"/>
    <w:rsid w:val="00322DF0"/>
    <w:rsid w:val="00325524"/>
    <w:rsid w:val="003278E5"/>
    <w:rsid w:val="00327BBA"/>
    <w:rsid w:val="00330F56"/>
    <w:rsid w:val="003477FC"/>
    <w:rsid w:val="00362841"/>
    <w:rsid w:val="0037288F"/>
    <w:rsid w:val="003743B8"/>
    <w:rsid w:val="00385C48"/>
    <w:rsid w:val="00396BB0"/>
    <w:rsid w:val="00397720"/>
    <w:rsid w:val="003B26F6"/>
    <w:rsid w:val="003B2C9F"/>
    <w:rsid w:val="003B3E9C"/>
    <w:rsid w:val="003B610D"/>
    <w:rsid w:val="003E7455"/>
    <w:rsid w:val="003F21A6"/>
    <w:rsid w:val="003F3622"/>
    <w:rsid w:val="003F3D9C"/>
    <w:rsid w:val="00412B42"/>
    <w:rsid w:val="00415BDC"/>
    <w:rsid w:val="00425389"/>
    <w:rsid w:val="004305D9"/>
    <w:rsid w:val="00435C85"/>
    <w:rsid w:val="00440A24"/>
    <w:rsid w:val="00461EA9"/>
    <w:rsid w:val="00470F8B"/>
    <w:rsid w:val="00471E4A"/>
    <w:rsid w:val="004729CD"/>
    <w:rsid w:val="004740AA"/>
    <w:rsid w:val="00480FED"/>
    <w:rsid w:val="00486017"/>
    <w:rsid w:val="00496259"/>
    <w:rsid w:val="00496EF3"/>
    <w:rsid w:val="00497432"/>
    <w:rsid w:val="004A5C1E"/>
    <w:rsid w:val="004B0B6B"/>
    <w:rsid w:val="004B391B"/>
    <w:rsid w:val="004C2AD5"/>
    <w:rsid w:val="004D059B"/>
    <w:rsid w:val="004D0F22"/>
    <w:rsid w:val="004D7263"/>
    <w:rsid w:val="004D7A62"/>
    <w:rsid w:val="004E5800"/>
    <w:rsid w:val="004F3A11"/>
    <w:rsid w:val="00506F90"/>
    <w:rsid w:val="00511E49"/>
    <w:rsid w:val="005170E1"/>
    <w:rsid w:val="0052390D"/>
    <w:rsid w:val="005248BA"/>
    <w:rsid w:val="0053073A"/>
    <w:rsid w:val="005324CA"/>
    <w:rsid w:val="00532D53"/>
    <w:rsid w:val="00537D4A"/>
    <w:rsid w:val="00543142"/>
    <w:rsid w:val="005602A1"/>
    <w:rsid w:val="005A579E"/>
    <w:rsid w:val="005B39D8"/>
    <w:rsid w:val="005C617C"/>
    <w:rsid w:val="005F1D8F"/>
    <w:rsid w:val="00607BA1"/>
    <w:rsid w:val="00612FB9"/>
    <w:rsid w:val="00616885"/>
    <w:rsid w:val="006302DD"/>
    <w:rsid w:val="00646350"/>
    <w:rsid w:val="00653B92"/>
    <w:rsid w:val="00662859"/>
    <w:rsid w:val="00680252"/>
    <w:rsid w:val="00685C9F"/>
    <w:rsid w:val="00696C29"/>
    <w:rsid w:val="006B3C08"/>
    <w:rsid w:val="006D1E6C"/>
    <w:rsid w:val="006D29AD"/>
    <w:rsid w:val="006D6258"/>
    <w:rsid w:val="006E4C5D"/>
    <w:rsid w:val="006F0B0A"/>
    <w:rsid w:val="006F7198"/>
    <w:rsid w:val="00704627"/>
    <w:rsid w:val="00714BEB"/>
    <w:rsid w:val="007169D7"/>
    <w:rsid w:val="007225AC"/>
    <w:rsid w:val="007327A0"/>
    <w:rsid w:val="00742255"/>
    <w:rsid w:val="00747013"/>
    <w:rsid w:val="00756502"/>
    <w:rsid w:val="007576B5"/>
    <w:rsid w:val="0078293F"/>
    <w:rsid w:val="007972FF"/>
    <w:rsid w:val="00797EC3"/>
    <w:rsid w:val="007B342B"/>
    <w:rsid w:val="007D08FA"/>
    <w:rsid w:val="007E5942"/>
    <w:rsid w:val="007F2517"/>
    <w:rsid w:val="008132E5"/>
    <w:rsid w:val="00816E8A"/>
    <w:rsid w:val="0081723F"/>
    <w:rsid w:val="00823853"/>
    <w:rsid w:val="008240A3"/>
    <w:rsid w:val="0082631C"/>
    <w:rsid w:val="00833C82"/>
    <w:rsid w:val="00836FC1"/>
    <w:rsid w:val="00842055"/>
    <w:rsid w:val="00845DDD"/>
    <w:rsid w:val="00852092"/>
    <w:rsid w:val="008528FA"/>
    <w:rsid w:val="0085633D"/>
    <w:rsid w:val="00857627"/>
    <w:rsid w:val="008615B3"/>
    <w:rsid w:val="00862441"/>
    <w:rsid w:val="00865E3C"/>
    <w:rsid w:val="00876C6D"/>
    <w:rsid w:val="008837F0"/>
    <w:rsid w:val="008966B9"/>
    <w:rsid w:val="00896DD5"/>
    <w:rsid w:val="008B2ED6"/>
    <w:rsid w:val="008C03CF"/>
    <w:rsid w:val="008C1E0A"/>
    <w:rsid w:val="008C6FAE"/>
    <w:rsid w:val="008E721D"/>
    <w:rsid w:val="008F20A4"/>
    <w:rsid w:val="00905CE5"/>
    <w:rsid w:val="00906A99"/>
    <w:rsid w:val="00922AC4"/>
    <w:rsid w:val="00927773"/>
    <w:rsid w:val="009328B1"/>
    <w:rsid w:val="00940429"/>
    <w:rsid w:val="009420E1"/>
    <w:rsid w:val="00960788"/>
    <w:rsid w:val="009738AF"/>
    <w:rsid w:val="00986808"/>
    <w:rsid w:val="009941E9"/>
    <w:rsid w:val="00994B7B"/>
    <w:rsid w:val="009A18CE"/>
    <w:rsid w:val="009A72E2"/>
    <w:rsid w:val="009B1042"/>
    <w:rsid w:val="009B675C"/>
    <w:rsid w:val="009E77CB"/>
    <w:rsid w:val="009F1C1C"/>
    <w:rsid w:val="00A23FFF"/>
    <w:rsid w:val="00A416A3"/>
    <w:rsid w:val="00A54CAA"/>
    <w:rsid w:val="00A6249F"/>
    <w:rsid w:val="00A761D8"/>
    <w:rsid w:val="00A830D4"/>
    <w:rsid w:val="00A8447F"/>
    <w:rsid w:val="00A93886"/>
    <w:rsid w:val="00AA0E43"/>
    <w:rsid w:val="00AB21EC"/>
    <w:rsid w:val="00AB251C"/>
    <w:rsid w:val="00AB6591"/>
    <w:rsid w:val="00AC156C"/>
    <w:rsid w:val="00AD30FE"/>
    <w:rsid w:val="00AD4CFA"/>
    <w:rsid w:val="00AD7FF6"/>
    <w:rsid w:val="00B149C4"/>
    <w:rsid w:val="00B275ED"/>
    <w:rsid w:val="00B42AFB"/>
    <w:rsid w:val="00B557E5"/>
    <w:rsid w:val="00B61E06"/>
    <w:rsid w:val="00B67BC8"/>
    <w:rsid w:val="00B7028D"/>
    <w:rsid w:val="00B75806"/>
    <w:rsid w:val="00B906C1"/>
    <w:rsid w:val="00B9401B"/>
    <w:rsid w:val="00BA43F8"/>
    <w:rsid w:val="00BB689A"/>
    <w:rsid w:val="00BC6CF0"/>
    <w:rsid w:val="00BD7E88"/>
    <w:rsid w:val="00BE156E"/>
    <w:rsid w:val="00BE366B"/>
    <w:rsid w:val="00BF07A3"/>
    <w:rsid w:val="00C042A0"/>
    <w:rsid w:val="00C25138"/>
    <w:rsid w:val="00C301E7"/>
    <w:rsid w:val="00C33727"/>
    <w:rsid w:val="00C36201"/>
    <w:rsid w:val="00C44929"/>
    <w:rsid w:val="00C522A9"/>
    <w:rsid w:val="00C812EB"/>
    <w:rsid w:val="00C87A0B"/>
    <w:rsid w:val="00CB15F8"/>
    <w:rsid w:val="00CB2BC1"/>
    <w:rsid w:val="00CC0CD5"/>
    <w:rsid w:val="00CC20D9"/>
    <w:rsid w:val="00CC6C3B"/>
    <w:rsid w:val="00CD6F33"/>
    <w:rsid w:val="00D0550A"/>
    <w:rsid w:val="00D10E9C"/>
    <w:rsid w:val="00D24356"/>
    <w:rsid w:val="00D31283"/>
    <w:rsid w:val="00D4724D"/>
    <w:rsid w:val="00D577A7"/>
    <w:rsid w:val="00D73CAA"/>
    <w:rsid w:val="00D83E0C"/>
    <w:rsid w:val="00D847C0"/>
    <w:rsid w:val="00DC12AE"/>
    <w:rsid w:val="00DC272E"/>
    <w:rsid w:val="00DC3B82"/>
    <w:rsid w:val="00DC3E26"/>
    <w:rsid w:val="00DE2AB0"/>
    <w:rsid w:val="00DE4FE6"/>
    <w:rsid w:val="00DF189C"/>
    <w:rsid w:val="00E201F3"/>
    <w:rsid w:val="00E24878"/>
    <w:rsid w:val="00E26D69"/>
    <w:rsid w:val="00E41460"/>
    <w:rsid w:val="00E47934"/>
    <w:rsid w:val="00E53AA6"/>
    <w:rsid w:val="00E57A24"/>
    <w:rsid w:val="00E71C62"/>
    <w:rsid w:val="00E71DA0"/>
    <w:rsid w:val="00E81559"/>
    <w:rsid w:val="00E91AB5"/>
    <w:rsid w:val="00E97F29"/>
    <w:rsid w:val="00EA357C"/>
    <w:rsid w:val="00EB35B6"/>
    <w:rsid w:val="00EC4CE0"/>
    <w:rsid w:val="00ED2A44"/>
    <w:rsid w:val="00ED6220"/>
    <w:rsid w:val="00EF3BFF"/>
    <w:rsid w:val="00EF68A9"/>
    <w:rsid w:val="00EF6D20"/>
    <w:rsid w:val="00F13626"/>
    <w:rsid w:val="00F21FB1"/>
    <w:rsid w:val="00F25EC7"/>
    <w:rsid w:val="00F519AE"/>
    <w:rsid w:val="00F55800"/>
    <w:rsid w:val="00F93F0B"/>
    <w:rsid w:val="00FC1351"/>
    <w:rsid w:val="00FD4AE3"/>
    <w:rsid w:val="00FF6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5:chartTrackingRefBased/>
  <w15:docId w15:val="{4029AF58-D957-4B89-90E3-CA148226F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fr-FR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</w:pPr>
    <w:rPr>
      <w:rFonts w:ascii="New York" w:hAnsi="New York" w:cs="New York"/>
      <w:sz w:val="24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olicepardfaut1">
    <w:name w:val="Police par défaut1"/>
  </w:style>
  <w:style w:type="character" w:styleId="PageNumber">
    <w:name w:val="page number"/>
    <w:basedOn w:val="Policepardfaut1"/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Cs w:val="24"/>
    </w:rPr>
  </w:style>
  <w:style w:type="paragraph" w:customStyle="1" w:styleId="Index">
    <w:name w:val="Index"/>
    <w:basedOn w:val="Normal"/>
    <w:pPr>
      <w:suppressLineNumbers/>
    </w:pPr>
    <w:rPr>
      <w:rFonts w:cs="FreeSans"/>
    </w:rPr>
  </w:style>
  <w:style w:type="paragraph" w:customStyle="1" w:styleId="Titre1">
    <w:name w:val="Titre1"/>
    <w:basedOn w:val="Normal"/>
    <w:next w:val="BodyText"/>
    <w:pPr>
      <w:keepNext/>
      <w:spacing w:before="240" w:after="120"/>
    </w:pPr>
    <w:rPr>
      <w:rFonts w:ascii="Liberation Sans" w:eastAsia="AR PL SungtiL GB" w:hAnsi="Liberation Sans" w:cs="FreeSans"/>
      <w:sz w:val="28"/>
      <w:szCs w:val="28"/>
    </w:rPr>
  </w:style>
  <w:style w:type="paragraph" w:customStyle="1" w:styleId="Lgende1">
    <w:name w:val="Légende1"/>
    <w:basedOn w:val="Normal"/>
    <w:pPr>
      <w:suppressLineNumbers/>
      <w:spacing w:before="120" w:after="120"/>
    </w:pPr>
    <w:rPr>
      <w:rFonts w:cs="FreeSans"/>
      <w:i/>
      <w:iCs/>
      <w:szCs w:val="24"/>
    </w:rPr>
  </w:style>
  <w:style w:type="paragraph" w:styleId="Header">
    <w:name w:val="header"/>
    <w:basedOn w:val="Normal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pPr>
      <w:tabs>
        <w:tab w:val="center" w:pos="4536"/>
        <w:tab w:val="right" w:pos="9072"/>
      </w:tabs>
    </w:pPr>
  </w:style>
  <w:style w:type="paragraph" w:customStyle="1" w:styleId="Contenudetableau">
    <w:name w:val="Contenu de tableau"/>
    <w:basedOn w:val="Normal"/>
    <w:pPr>
      <w:suppressLineNumbers/>
    </w:pPr>
  </w:style>
  <w:style w:type="paragraph" w:customStyle="1" w:styleId="Titredetableau">
    <w:name w:val="Titre de tableau"/>
    <w:basedOn w:val="Contenudetableau"/>
    <w:pPr>
      <w:jc w:val="center"/>
    </w:pPr>
    <w:rPr>
      <w:b/>
      <w:bCs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ListParagraph">
    <w:name w:val="List Paragraph"/>
    <w:basedOn w:val="Normal"/>
    <w:uiPriority w:val="34"/>
    <w:qFormat/>
    <w:rsid w:val="00CC20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58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2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4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3024BB-C944-401F-9BB3-F109D1B242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15</Pages>
  <Words>1263</Words>
  <Characters>6951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8198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Valoche</dc:creator>
  <cp:keywords/>
  <cp:lastModifiedBy>Bernard Chelli</cp:lastModifiedBy>
  <cp:revision>132</cp:revision>
  <cp:lastPrinted>1995-11-21T15:41:00Z</cp:lastPrinted>
  <dcterms:created xsi:type="dcterms:W3CDTF">2020-05-12T11:21:00Z</dcterms:created>
  <dcterms:modified xsi:type="dcterms:W3CDTF">2020-05-12T13:20:00Z</dcterms:modified>
</cp:coreProperties>
</file>